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60D11E4D" w:rsidR="130D815C" w:rsidRPr="00EC244C" w:rsidRDefault="009F561B" w:rsidP="00365FC7">
      <w:pPr>
        <w:jc w:val="right"/>
        <w:rPr>
          <w:rFonts w:eastAsia="Calibri" w:cstheme="minorHAnsi"/>
          <w:color w:val="000000" w:themeColor="text1"/>
          <w:sz w:val="18"/>
          <w:szCs w:val="18"/>
        </w:rPr>
      </w:pPr>
      <w:r>
        <w:rPr>
          <w:rFonts w:eastAsia="Calibri" w:cstheme="minorHAnsi"/>
          <w:b/>
          <w:bCs/>
          <w:color w:val="000000" w:themeColor="text1"/>
          <w:sz w:val="18"/>
          <w:szCs w:val="18"/>
        </w:rPr>
        <w:t xml:space="preserve">MODELLO </w:t>
      </w:r>
      <w:r w:rsidR="00EF2674" w:rsidRPr="00EC244C">
        <w:rPr>
          <w:rFonts w:eastAsia="Calibri" w:cstheme="minorHAnsi"/>
          <w:b/>
          <w:bCs/>
          <w:color w:val="000000" w:themeColor="text1"/>
          <w:sz w:val="18"/>
          <w:szCs w:val="18"/>
        </w:rPr>
        <w:t>3</w:t>
      </w:r>
    </w:p>
    <w:p w14:paraId="51A69D6A" w14:textId="735C338F" w:rsidR="130D815C" w:rsidRPr="00EC244C" w:rsidRDefault="130D815C" w:rsidP="00365FC7">
      <w:pPr>
        <w:jc w:val="right"/>
        <w:rPr>
          <w:rFonts w:eastAsia="Times New Roman" w:cstheme="minorHAnsi"/>
          <w:color w:val="00000A"/>
          <w:sz w:val="18"/>
          <w:szCs w:val="18"/>
        </w:rPr>
      </w:pPr>
      <w:r w:rsidRPr="00EC244C">
        <w:rPr>
          <w:rFonts w:eastAsia="Times New Roman" w:cstheme="minorHAnsi"/>
          <w:b/>
          <w:bCs/>
          <w:color w:val="00000A"/>
          <w:sz w:val="18"/>
          <w:szCs w:val="18"/>
        </w:rPr>
        <w:t> </w:t>
      </w:r>
    </w:p>
    <w:p w14:paraId="568C2B44" w14:textId="77777777" w:rsidR="00365FC7" w:rsidRPr="00EC244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74E7C13" w14:textId="77777777" w:rsidR="009F561B" w:rsidRPr="00EC244C" w:rsidRDefault="009F561B" w:rsidP="009F561B">
      <w:pPr>
        <w:jc w:val="center"/>
        <w:rPr>
          <w:rFonts w:eastAsia="Calibri" w:cstheme="minorHAnsi"/>
          <w:b/>
          <w:bCs/>
          <w:color w:val="000000" w:themeColor="text1"/>
          <w:sz w:val="18"/>
          <w:szCs w:val="18"/>
        </w:rPr>
      </w:pPr>
      <w:r w:rsidRPr="00EC244C">
        <w:rPr>
          <w:rFonts w:eastAsia="Calibri" w:cstheme="minorHAnsi"/>
          <w:b/>
          <w:bCs/>
          <w:color w:val="000000" w:themeColor="text1"/>
          <w:sz w:val="18"/>
          <w:szCs w:val="18"/>
        </w:rPr>
        <w:t>DICHIARAZION</w:t>
      </w:r>
      <w:r>
        <w:rPr>
          <w:rFonts w:eastAsia="Calibri" w:cstheme="minorHAnsi"/>
          <w:b/>
          <w:bCs/>
          <w:color w:val="000000" w:themeColor="text1"/>
          <w:sz w:val="18"/>
          <w:szCs w:val="18"/>
        </w:rPr>
        <w:t xml:space="preserve">I </w:t>
      </w:r>
      <w:r w:rsidRPr="00EC244C">
        <w:rPr>
          <w:rFonts w:eastAsia="Calibri" w:cstheme="minorHAnsi"/>
          <w:b/>
          <w:bCs/>
          <w:color w:val="000000" w:themeColor="text1"/>
          <w:sz w:val="18"/>
          <w:szCs w:val="18"/>
        </w:rPr>
        <w:t>RELATIV</w:t>
      </w:r>
      <w:r>
        <w:rPr>
          <w:rFonts w:eastAsia="Calibri" w:cstheme="minorHAnsi"/>
          <w:b/>
          <w:bCs/>
          <w:color w:val="000000" w:themeColor="text1"/>
          <w:sz w:val="18"/>
          <w:szCs w:val="18"/>
        </w:rPr>
        <w:t>E</w:t>
      </w:r>
      <w:r w:rsidRPr="00EC244C">
        <w:rPr>
          <w:rFonts w:eastAsia="Calibri" w:cstheme="minorHAnsi"/>
          <w:b/>
          <w:bCs/>
          <w:color w:val="000000" w:themeColor="text1"/>
          <w:sz w:val="18"/>
          <w:szCs w:val="18"/>
        </w:rPr>
        <w:t xml:space="preserve"> AI REQUISITI E </w:t>
      </w:r>
      <w:r>
        <w:rPr>
          <w:rFonts w:eastAsia="Calibri" w:cstheme="minorHAnsi"/>
          <w:b/>
          <w:bCs/>
          <w:color w:val="000000" w:themeColor="text1"/>
          <w:sz w:val="18"/>
          <w:szCs w:val="18"/>
        </w:rPr>
        <w:t xml:space="preserve">ALLE </w:t>
      </w:r>
      <w:r w:rsidRPr="00EC244C">
        <w:rPr>
          <w:rFonts w:eastAsia="Calibri" w:cstheme="minorHAnsi"/>
          <w:b/>
          <w:bCs/>
          <w:color w:val="000000" w:themeColor="text1"/>
          <w:sz w:val="18"/>
          <w:szCs w:val="18"/>
        </w:rPr>
        <w:t>CONDIZIONI IN MATERIA DI PNRR</w:t>
      </w:r>
    </w:p>
    <w:p w14:paraId="23123BBE" w14:textId="22F6781F" w:rsidR="00ED3F7D" w:rsidRDefault="009F561B" w:rsidP="00ED3F7D">
      <w:pPr>
        <w:jc w:val="center"/>
        <w:rPr>
          <w:rFonts w:eastAsia="Calibri" w:cstheme="minorHAnsi"/>
          <w:b/>
          <w:bCs/>
          <w:color w:val="000000" w:themeColor="text1"/>
          <w:sz w:val="18"/>
          <w:szCs w:val="18"/>
        </w:rPr>
      </w:pPr>
      <w:r w:rsidRPr="000D4DDC">
        <w:rPr>
          <w:rFonts w:eastAsia="Calibri" w:cstheme="minorHAnsi"/>
          <w:b/>
          <w:bCs/>
          <w:color w:val="000000" w:themeColor="text1"/>
          <w:sz w:val="18"/>
          <w:szCs w:val="18"/>
        </w:rPr>
        <w:t xml:space="preserve">rilasciate ai sensi </w:t>
      </w:r>
      <w:r w:rsidR="00ED3F7D">
        <w:rPr>
          <w:rFonts w:eastAsia="Calibri" w:cstheme="minorHAnsi"/>
          <w:b/>
          <w:bCs/>
          <w:color w:val="000000" w:themeColor="text1"/>
          <w:sz w:val="18"/>
          <w:szCs w:val="18"/>
        </w:rPr>
        <w:t xml:space="preserve">dell’art. 52 del D.Lgs. n. 36/2023 </w:t>
      </w:r>
    </w:p>
    <w:p w14:paraId="38FAA39E" w14:textId="7F7A8D23" w:rsidR="009F561B" w:rsidRDefault="00ED3F7D" w:rsidP="009F561B">
      <w:pPr>
        <w:jc w:val="center"/>
        <w:rPr>
          <w:rFonts w:eastAsia="Calibri" w:cstheme="minorHAnsi"/>
          <w:b/>
          <w:bCs/>
          <w:color w:val="000000" w:themeColor="text1"/>
          <w:sz w:val="18"/>
          <w:szCs w:val="18"/>
        </w:rPr>
      </w:pPr>
      <w:r>
        <w:rPr>
          <w:rFonts w:eastAsia="Calibri" w:cstheme="minorHAnsi"/>
          <w:b/>
          <w:bCs/>
          <w:color w:val="000000" w:themeColor="text1"/>
          <w:sz w:val="18"/>
          <w:szCs w:val="18"/>
        </w:rPr>
        <w:t xml:space="preserve">e </w:t>
      </w:r>
      <w:r w:rsidR="009F561B" w:rsidRPr="000D4DDC">
        <w:rPr>
          <w:rFonts w:eastAsia="Calibri" w:cstheme="minorHAnsi"/>
          <w:b/>
          <w:bCs/>
          <w:color w:val="000000" w:themeColor="text1"/>
          <w:sz w:val="18"/>
          <w:szCs w:val="18"/>
        </w:rPr>
        <w:t>degli artt. 46 e 47 del D.P.R. 445/2000</w:t>
      </w:r>
    </w:p>
    <w:p w14:paraId="432AC112" w14:textId="77777777" w:rsidR="00F214FB" w:rsidRDefault="00F214FB" w:rsidP="009F561B">
      <w:pPr>
        <w:jc w:val="center"/>
        <w:rPr>
          <w:rFonts w:eastAsia="Calibri" w:cstheme="minorHAnsi"/>
          <w:color w:val="000000" w:themeColor="text1"/>
          <w:sz w:val="18"/>
          <w:szCs w:val="18"/>
        </w:rPr>
      </w:pPr>
    </w:p>
    <w:p w14:paraId="2D88CD4F" w14:textId="77777777" w:rsidR="00F214FB" w:rsidRPr="000D4DDC" w:rsidRDefault="00F214FB" w:rsidP="009F561B">
      <w:pPr>
        <w:jc w:val="center"/>
        <w:rPr>
          <w:rFonts w:eastAsia="Calibri" w:cstheme="minorHAnsi"/>
          <w:color w:val="000000" w:themeColor="text1"/>
          <w:sz w:val="18"/>
          <w:szCs w:val="18"/>
        </w:rPr>
      </w:pPr>
    </w:p>
    <w:p w14:paraId="20303684" w14:textId="77777777" w:rsidR="00F214FB" w:rsidRPr="00EC244C"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 xml:space="preserve">Alla Fondazione Istituto Tecnico Superiore </w:t>
      </w:r>
    </w:p>
    <w:p w14:paraId="74A8262A" w14:textId="77777777" w:rsidR="00F214FB" w:rsidRPr="00825EB3"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 xml:space="preserve">per le </w:t>
      </w:r>
      <w:r w:rsidRPr="00825EB3">
        <w:rPr>
          <w:rFonts w:eastAsia="Calibri" w:cstheme="minorHAnsi"/>
          <w:b/>
          <w:bCs/>
          <w:color w:val="000000" w:themeColor="text1"/>
          <w:sz w:val="18"/>
          <w:szCs w:val="18"/>
        </w:rPr>
        <w:t>Tecnologie della Informazione</w:t>
      </w:r>
    </w:p>
    <w:p w14:paraId="71CD0CA5" w14:textId="77777777" w:rsidR="00F214FB" w:rsidRPr="00EC244C" w:rsidRDefault="00F214FB" w:rsidP="00F214FB">
      <w:pPr>
        <w:ind w:left="4820"/>
        <w:jc w:val="right"/>
        <w:rPr>
          <w:rFonts w:eastAsia="Calibri" w:cstheme="minorHAnsi"/>
          <w:b/>
          <w:bCs/>
          <w:color w:val="000000" w:themeColor="text1"/>
          <w:sz w:val="18"/>
          <w:szCs w:val="18"/>
        </w:rPr>
      </w:pPr>
      <w:r w:rsidRPr="00825EB3">
        <w:rPr>
          <w:rFonts w:eastAsia="Calibri" w:cstheme="minorHAnsi"/>
          <w:b/>
          <w:bCs/>
          <w:color w:val="000000" w:themeColor="text1"/>
          <w:sz w:val="18"/>
          <w:szCs w:val="18"/>
        </w:rPr>
        <w:t xml:space="preserve"> e d</w:t>
      </w:r>
      <w:r w:rsidRPr="00EC244C">
        <w:rPr>
          <w:rFonts w:eastAsia="Calibri" w:cstheme="minorHAnsi"/>
          <w:b/>
          <w:bCs/>
          <w:color w:val="000000" w:themeColor="text1"/>
          <w:sz w:val="18"/>
          <w:szCs w:val="18"/>
        </w:rPr>
        <w:t>ella Comunicazione</w:t>
      </w:r>
    </w:p>
    <w:p w14:paraId="626B0BA7" w14:textId="77777777" w:rsidR="00F214FB" w:rsidRPr="00EC244C"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Sede legale: Torino, Piazza Carlo Felice n. 18</w:t>
      </w:r>
    </w:p>
    <w:p w14:paraId="5E26F33E" w14:textId="77777777" w:rsidR="009F561B" w:rsidRDefault="009F561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DEA7C9A" w14:textId="77777777" w:rsidR="00F214FB" w:rsidRDefault="00F214F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4D34B15" w14:textId="7787D959" w:rsidR="00903564" w:rsidRDefault="00506A85"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EC244C">
        <w:rPr>
          <w:rFonts w:asciiTheme="minorHAnsi" w:eastAsia="Calibri" w:hAnsiTheme="minorHAnsi" w:cstheme="minorHAnsi"/>
          <w:b/>
          <w:bCs/>
          <w:color w:val="000000" w:themeColor="text1"/>
          <w:sz w:val="18"/>
          <w:szCs w:val="18"/>
        </w:rPr>
        <w:t xml:space="preserve">AVVISO PUBBLICO DI SELEZIONE DOCENTI PER LA GESTIONE DEI </w:t>
      </w:r>
      <w:r w:rsidR="00F24656">
        <w:rPr>
          <w:rFonts w:asciiTheme="minorHAnsi" w:eastAsia="Calibri" w:hAnsiTheme="minorHAnsi" w:cstheme="minorHAnsi"/>
          <w:b/>
          <w:bCs/>
          <w:color w:val="000000" w:themeColor="text1"/>
          <w:sz w:val="18"/>
          <w:szCs w:val="18"/>
        </w:rPr>
        <w:t>PERCORSI</w:t>
      </w:r>
      <w:r w:rsidR="003112CF" w:rsidRPr="00EC244C">
        <w:rPr>
          <w:rFonts w:asciiTheme="minorHAnsi" w:eastAsia="Calibri" w:hAnsiTheme="minorHAnsi" w:cstheme="minorHAnsi"/>
          <w:b/>
          <w:bCs/>
          <w:color w:val="000000" w:themeColor="text1"/>
          <w:sz w:val="18"/>
          <w:szCs w:val="18"/>
        </w:rPr>
        <w:t xml:space="preserve"> FORMATIVI DELLA FONDAZIONE, BIENNIO FORMATIVO 2023/2025, </w:t>
      </w:r>
      <w:r w:rsidR="003112CF" w:rsidRPr="003C0DF2">
        <w:rPr>
          <w:rFonts w:asciiTheme="minorHAnsi" w:eastAsia="Calibri" w:hAnsiTheme="minorHAnsi" w:cstheme="minorHAnsi"/>
          <w:b/>
          <w:bCs/>
          <w:color w:val="000000" w:themeColor="text1"/>
          <w:sz w:val="18"/>
          <w:szCs w:val="18"/>
        </w:rPr>
        <w:t>FINANZIATI DAL MINISTERO DELL’ISTRUZIONE E DEL MERITO NEL CONTESTO DEL P.N.R.R., MISSIONE 4, COMPONENTE 1, INVESTIMENTO 1.5, “POTENZIAMENTO DELL’OFFERTA FORMATIVA DEGLI ITS ACADEMY” (DECRETO MIM 26 MAGGIO 20123, N. 96).</w:t>
      </w:r>
      <w:r w:rsidR="00365FC7" w:rsidRPr="00EC244C">
        <w:rPr>
          <w:rFonts w:asciiTheme="minorHAnsi" w:eastAsia="Calibri" w:hAnsiTheme="minorHAnsi" w:cstheme="minorHAnsi"/>
          <w:b/>
          <w:bCs/>
          <w:color w:val="000000" w:themeColor="text1"/>
          <w:sz w:val="18"/>
          <w:szCs w:val="18"/>
        </w:rPr>
        <w:t xml:space="preserve"> </w:t>
      </w:r>
      <w:r w:rsidR="00903564" w:rsidRPr="00EC244C">
        <w:rPr>
          <w:rFonts w:asciiTheme="minorHAnsi" w:eastAsia="Calibri" w:hAnsiTheme="minorHAnsi" w:cstheme="minorHAnsi"/>
          <w:b/>
          <w:bCs/>
          <w:color w:val="000000" w:themeColor="text1"/>
          <w:sz w:val="18"/>
          <w:szCs w:val="18"/>
        </w:rPr>
        <w:t xml:space="preserve">CUP </w:t>
      </w:r>
      <w:r w:rsidR="00901C4C" w:rsidRPr="002B0E5F">
        <w:rPr>
          <w:rFonts w:asciiTheme="minorHAnsi" w:eastAsia="Calibri" w:hAnsiTheme="minorHAnsi" w:cstheme="minorHAnsi"/>
          <w:b/>
          <w:bCs/>
          <w:color w:val="000000" w:themeColor="text1"/>
          <w:sz w:val="18"/>
          <w:szCs w:val="18"/>
        </w:rPr>
        <w:t>I94D23001680006</w:t>
      </w:r>
      <w:r w:rsidR="00275963">
        <w:rPr>
          <w:rFonts w:asciiTheme="minorHAnsi" w:eastAsia="Calibri" w:hAnsiTheme="minorHAnsi" w:cstheme="minorHAnsi"/>
          <w:b/>
          <w:bCs/>
          <w:color w:val="000000" w:themeColor="text1"/>
          <w:sz w:val="18"/>
          <w:szCs w:val="18"/>
        </w:rPr>
        <w:t>.</w:t>
      </w:r>
    </w:p>
    <w:p w14:paraId="2246E979" w14:textId="15779137" w:rsidR="003C0DF2" w:rsidRDefault="003C0DF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A335FD" w14:textId="77777777" w:rsidR="00F214FB" w:rsidRDefault="00F214F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391C0832" w14:textId="77777777" w:rsidR="00A54A55" w:rsidRPr="00B95F19" w:rsidRDefault="00A54A55" w:rsidP="00A54A55">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r w:rsidRPr="00C73C76">
        <w:rPr>
          <w:rFonts w:asciiTheme="minorHAnsi" w:eastAsia="Calibri" w:hAnsiTheme="minorHAnsi" w:cstheme="minorHAnsi"/>
          <w:b/>
          <w:bCs/>
          <w:color w:val="000000" w:themeColor="text1"/>
          <w:sz w:val="18"/>
          <w:szCs w:val="18"/>
        </w:rPr>
        <w:t>AREA “</w:t>
      </w:r>
      <w:r>
        <w:rPr>
          <w:rFonts w:asciiTheme="minorHAnsi" w:eastAsia="Calibri" w:hAnsiTheme="minorHAnsi" w:cstheme="minorHAnsi"/>
          <w:b/>
          <w:bCs/>
          <w:color w:val="000000" w:themeColor="text1"/>
          <w:sz w:val="18"/>
          <w:szCs w:val="18"/>
        </w:rPr>
        <w:t>FONDAMENTI DI PROGRAMMAZIONE</w:t>
      </w:r>
      <w:r w:rsidRPr="00C73C76">
        <w:rPr>
          <w:rFonts w:asciiTheme="minorHAnsi" w:eastAsia="Calibri" w:hAnsiTheme="minorHAnsi" w:cstheme="minorHAnsi"/>
          <w:b/>
          <w:bCs/>
          <w:color w:val="000000" w:themeColor="text1"/>
          <w:sz w:val="18"/>
          <w:szCs w:val="18"/>
        </w:rPr>
        <w:t>”</w:t>
      </w:r>
    </w:p>
    <w:p w14:paraId="2DA4F5BC" w14:textId="77777777" w:rsidR="009E0C6C" w:rsidRDefault="009E0C6C" w:rsidP="00A54A55">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03734434" w14:textId="2586562E" w:rsidR="00A54A55" w:rsidRPr="00B95F19" w:rsidRDefault="00A54A55" w:rsidP="00A54A55">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SUDDIVISA IN N. </w:t>
      </w:r>
      <w:r>
        <w:rPr>
          <w:rFonts w:asciiTheme="minorHAnsi" w:eastAsia="Calibri" w:hAnsiTheme="minorHAnsi" w:cstheme="minorHAnsi"/>
          <w:b/>
          <w:bCs/>
          <w:color w:val="000000" w:themeColor="text1"/>
          <w:sz w:val="18"/>
          <w:szCs w:val="18"/>
        </w:rPr>
        <w:t xml:space="preserve">3 </w:t>
      </w:r>
      <w:r w:rsidRPr="000D4DDC">
        <w:rPr>
          <w:rFonts w:asciiTheme="minorHAnsi" w:eastAsia="Calibri" w:hAnsiTheme="minorHAnsi" w:cstheme="minorHAnsi"/>
          <w:b/>
          <w:bCs/>
          <w:color w:val="000000" w:themeColor="text1"/>
          <w:sz w:val="18"/>
          <w:szCs w:val="18"/>
        </w:rPr>
        <w:t>LOTTI (UNITÀ FORMATIVE)</w:t>
      </w:r>
    </w:p>
    <w:p w14:paraId="780C30CA" w14:textId="77777777" w:rsidR="00A54A55" w:rsidRDefault="00A54A55" w:rsidP="00A54A55">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(CIG </w:t>
      </w:r>
      <w:r w:rsidRPr="00EB533C">
        <w:rPr>
          <w:rFonts w:asciiTheme="minorHAnsi" w:hAnsiTheme="minorHAnsi" w:cstheme="minorHAnsi"/>
          <w:b/>
          <w:bCs/>
          <w:color w:val="000000" w:themeColor="text1"/>
          <w:sz w:val="18"/>
          <w:szCs w:val="18"/>
        </w:rPr>
        <w:t>A03FD792F9</w:t>
      </w:r>
      <w:r>
        <w:rPr>
          <w:rFonts w:asciiTheme="minorHAnsi" w:hAnsiTheme="minorHAnsi" w:cstheme="minorHAnsi"/>
          <w:b/>
          <w:bCs/>
          <w:color w:val="000000" w:themeColor="text1"/>
          <w:sz w:val="18"/>
          <w:szCs w:val="18"/>
        </w:rPr>
        <w:t xml:space="preserve"> - </w:t>
      </w:r>
      <w:r w:rsidRPr="00EB533C">
        <w:rPr>
          <w:rFonts w:asciiTheme="minorHAnsi" w:hAnsiTheme="minorHAnsi" w:cstheme="minorHAnsi"/>
          <w:b/>
          <w:bCs/>
          <w:color w:val="000000" w:themeColor="text1"/>
          <w:sz w:val="18"/>
          <w:szCs w:val="18"/>
        </w:rPr>
        <w:t>A0401B732B</w:t>
      </w:r>
      <w:r>
        <w:rPr>
          <w:rFonts w:asciiTheme="minorHAnsi" w:hAnsiTheme="minorHAnsi" w:cstheme="minorHAnsi"/>
          <w:b/>
          <w:bCs/>
          <w:color w:val="000000" w:themeColor="text1"/>
          <w:sz w:val="18"/>
          <w:szCs w:val="18"/>
        </w:rPr>
        <w:t xml:space="preserve"> - </w:t>
      </w:r>
      <w:r w:rsidRPr="00EB533C">
        <w:rPr>
          <w:rFonts w:asciiTheme="minorHAnsi" w:hAnsiTheme="minorHAnsi" w:cstheme="minorHAnsi"/>
          <w:b/>
          <w:bCs/>
          <w:color w:val="000000" w:themeColor="text1"/>
          <w:sz w:val="18"/>
          <w:szCs w:val="18"/>
        </w:rPr>
        <w:t>A0401DF42D</w:t>
      </w:r>
      <w:r>
        <w:rPr>
          <w:rFonts w:asciiTheme="minorHAnsi" w:eastAsia="Calibri" w:hAnsiTheme="minorHAnsi" w:cstheme="minorHAnsi"/>
          <w:b/>
          <w:bCs/>
          <w:color w:val="000000" w:themeColor="text1"/>
          <w:sz w:val="18"/>
          <w:szCs w:val="18"/>
        </w:rPr>
        <w:t>)</w:t>
      </w:r>
    </w:p>
    <w:p w14:paraId="34902A3D" w14:textId="4204599E" w:rsidR="641D269E" w:rsidRDefault="641D269E" w:rsidP="00560A7C">
      <w:pPr>
        <w:snapToGrid w:val="0"/>
        <w:spacing w:after="120"/>
        <w:jc w:val="both"/>
        <w:rPr>
          <w:rFonts w:eastAsia="Calibri" w:cstheme="minorHAnsi"/>
          <w:color w:val="000000" w:themeColor="text1"/>
          <w:sz w:val="16"/>
          <w:szCs w:val="16"/>
        </w:rPr>
      </w:pPr>
    </w:p>
    <w:p w14:paraId="07C71312" w14:textId="77777777" w:rsidR="00A54A55" w:rsidRPr="004207C8" w:rsidRDefault="00A54A55" w:rsidP="00560A7C">
      <w:pPr>
        <w:snapToGrid w:val="0"/>
        <w:spacing w:after="120"/>
        <w:jc w:val="both"/>
        <w:rPr>
          <w:rFonts w:eastAsia="Calibri" w:cstheme="minorHAnsi"/>
          <w:color w:val="000000" w:themeColor="text1"/>
          <w:sz w:val="16"/>
          <w:szCs w:val="16"/>
        </w:rPr>
      </w:pPr>
    </w:p>
    <w:p w14:paraId="7CA53177" w14:textId="39967561" w:rsidR="005D3F7B" w:rsidRPr="004207C8"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4207C8">
        <w:rPr>
          <w:rFonts w:asciiTheme="minorHAnsi" w:hAnsiTheme="minorHAnsi" w:cstheme="minorHAnsi"/>
          <w:sz w:val="16"/>
          <w:szCs w:val="16"/>
        </w:rPr>
        <w:t>Il sottoscritto</w:t>
      </w:r>
      <w:r w:rsidR="0098018E">
        <w:rPr>
          <w:rFonts w:asciiTheme="minorHAnsi" w:hAnsiTheme="minorHAnsi" w:cstheme="minorHAnsi"/>
          <w:sz w:val="16"/>
          <w:szCs w:val="16"/>
        </w:rPr>
        <w:t xml:space="preserve"> ____________</w:t>
      </w:r>
      <w:r w:rsidRPr="004207C8">
        <w:rPr>
          <w:rFonts w:asciiTheme="minorHAnsi" w:hAnsiTheme="minorHAnsi" w:cstheme="minorHAnsi"/>
          <w:sz w:val="16"/>
          <w:szCs w:val="16"/>
        </w:rPr>
        <w:t>, nato</w:t>
      </w:r>
      <w:r w:rsidR="006B7DDA" w:rsidRPr="004207C8">
        <w:rPr>
          <w:rFonts w:asciiTheme="minorHAnsi" w:hAnsiTheme="minorHAnsi" w:cstheme="minorHAnsi"/>
          <w:sz w:val="16"/>
          <w:szCs w:val="16"/>
        </w:rPr>
        <w:t>/a</w:t>
      </w:r>
      <w:r w:rsidRPr="004207C8">
        <w:rPr>
          <w:rFonts w:asciiTheme="minorHAnsi" w:hAnsiTheme="minorHAnsi" w:cstheme="minorHAnsi"/>
          <w:sz w:val="16"/>
          <w:szCs w:val="16"/>
        </w:rPr>
        <w:t xml:space="preserve"> a </w:t>
      </w:r>
      <w:r w:rsidR="0098018E">
        <w:rPr>
          <w:rFonts w:asciiTheme="minorHAnsi" w:hAnsiTheme="minorHAnsi" w:cstheme="minorHAnsi"/>
          <w:sz w:val="16"/>
          <w:szCs w:val="16"/>
        </w:rPr>
        <w:t>______ (___)</w:t>
      </w:r>
      <w:r w:rsidRPr="004207C8">
        <w:rPr>
          <w:rFonts w:asciiTheme="minorHAnsi" w:hAnsiTheme="minorHAnsi" w:cstheme="minorHAnsi"/>
          <w:sz w:val="16"/>
          <w:szCs w:val="16"/>
        </w:rPr>
        <w:t xml:space="preserve"> il </w:t>
      </w:r>
      <w:r w:rsidR="0098018E">
        <w:rPr>
          <w:rFonts w:asciiTheme="minorHAnsi" w:hAnsiTheme="minorHAnsi" w:cstheme="minorHAnsi"/>
          <w:sz w:val="16"/>
          <w:szCs w:val="16"/>
        </w:rPr>
        <w:t>______,</w:t>
      </w:r>
      <w:r w:rsidR="004151A9" w:rsidRPr="004207C8">
        <w:rPr>
          <w:rFonts w:asciiTheme="minorHAnsi" w:hAnsiTheme="minorHAnsi" w:cstheme="minorHAnsi"/>
          <w:sz w:val="16"/>
          <w:szCs w:val="16"/>
        </w:rPr>
        <w:t xml:space="preserve"> </w:t>
      </w:r>
      <w:r w:rsidR="0098018E">
        <w:rPr>
          <w:rFonts w:asciiTheme="minorHAnsi" w:hAnsiTheme="minorHAnsi" w:cstheme="minorHAnsi"/>
          <w:sz w:val="16"/>
          <w:szCs w:val="16"/>
        </w:rPr>
        <w:t>codice fiscale</w:t>
      </w:r>
      <w:r w:rsidR="00365FC7" w:rsidRPr="004207C8">
        <w:rPr>
          <w:rFonts w:asciiTheme="minorHAnsi" w:hAnsiTheme="minorHAnsi" w:cstheme="minorHAnsi"/>
          <w:sz w:val="16"/>
          <w:szCs w:val="16"/>
        </w:rPr>
        <w:t xml:space="preserve"> </w:t>
      </w:r>
      <w:r w:rsidR="0098018E">
        <w:rPr>
          <w:rFonts w:asciiTheme="minorHAnsi" w:hAnsiTheme="minorHAnsi" w:cstheme="minorHAnsi"/>
          <w:sz w:val="16"/>
          <w:szCs w:val="16"/>
        </w:rPr>
        <w:t>______,</w:t>
      </w:r>
      <w:r w:rsidR="004151A9" w:rsidRPr="004207C8">
        <w:rPr>
          <w:rFonts w:asciiTheme="minorHAnsi" w:hAnsiTheme="minorHAnsi" w:cstheme="minorHAnsi"/>
          <w:sz w:val="16"/>
          <w:szCs w:val="16"/>
        </w:rPr>
        <w:t xml:space="preserve"> </w:t>
      </w:r>
      <w:r w:rsidRPr="004207C8">
        <w:rPr>
          <w:rFonts w:asciiTheme="minorHAnsi" w:hAnsiTheme="minorHAnsi" w:cstheme="minorHAnsi"/>
          <w:sz w:val="16"/>
          <w:szCs w:val="16"/>
        </w:rPr>
        <w:t xml:space="preserve">nella sua qualità di: </w:t>
      </w:r>
    </w:p>
    <w:p w14:paraId="0FB2BBB1" w14:textId="7A2B127F" w:rsidR="00C1633C" w:rsidRPr="004207C8" w:rsidRDefault="00E207E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0"/>
            <w:enabled/>
            <w:calcOnExit w:val="0"/>
            <w:checkBox>
              <w:sizeAuto/>
              <w:default w:val="0"/>
            </w:checkBox>
          </w:ffData>
        </w:fldChar>
      </w:r>
      <w:bookmarkStart w:id="0" w:name="Controllo10"/>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0"/>
      <w:r w:rsidR="00F91D2E">
        <w:rPr>
          <w:rFonts w:cstheme="minorHAnsi"/>
          <w:sz w:val="16"/>
          <w:szCs w:val="16"/>
        </w:rPr>
        <w:t xml:space="preserve"> </w:t>
      </w:r>
      <w:r w:rsidR="00C1633C" w:rsidRPr="004207C8">
        <w:rPr>
          <w:rFonts w:cstheme="minorHAnsi"/>
          <w:sz w:val="16"/>
          <w:szCs w:val="16"/>
        </w:rPr>
        <w:t>Titolare</w:t>
      </w:r>
    </w:p>
    <w:p w14:paraId="56D73357" w14:textId="00183FFC"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1"/>
            <w:enabled/>
            <w:calcOnExit w:val="0"/>
            <w:checkBox>
              <w:sizeAuto/>
              <w:default w:val="0"/>
            </w:checkBox>
          </w:ffData>
        </w:fldChar>
      </w:r>
      <w:bookmarkStart w:id="1" w:name="Controllo11"/>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
      <w:r>
        <w:rPr>
          <w:rFonts w:cstheme="minorHAnsi"/>
          <w:sz w:val="16"/>
          <w:szCs w:val="16"/>
        </w:rPr>
        <w:t xml:space="preserve"> </w:t>
      </w:r>
      <w:r w:rsidR="00C1633C" w:rsidRPr="004207C8">
        <w:rPr>
          <w:rFonts w:cstheme="minorHAnsi"/>
          <w:sz w:val="16"/>
          <w:szCs w:val="16"/>
        </w:rPr>
        <w:t>Legale rappresentante</w:t>
      </w:r>
    </w:p>
    <w:p w14:paraId="18D979BC" w14:textId="196CFF6E"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2"/>
            <w:enabled/>
            <w:calcOnExit w:val="0"/>
            <w:checkBox>
              <w:sizeAuto/>
              <w:default w:val="0"/>
            </w:checkBox>
          </w:ffData>
        </w:fldChar>
      </w:r>
      <w:bookmarkStart w:id="2" w:name="Controllo1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
      <w:r>
        <w:rPr>
          <w:rFonts w:cstheme="minorHAnsi"/>
          <w:sz w:val="16"/>
          <w:szCs w:val="16"/>
        </w:rPr>
        <w:t xml:space="preserve"> </w:t>
      </w:r>
      <w:r w:rsidR="00C1633C" w:rsidRPr="004207C8">
        <w:rPr>
          <w:rFonts w:cstheme="minorHAnsi"/>
          <w:sz w:val="16"/>
          <w:szCs w:val="16"/>
        </w:rPr>
        <w:t>Procuratore speciale</w:t>
      </w:r>
    </w:p>
    <w:p w14:paraId="6A1FCEB4" w14:textId="7B672106"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3"/>
            <w:enabled/>
            <w:calcOnExit w:val="0"/>
            <w:checkBox>
              <w:sizeAuto/>
              <w:default w:val="0"/>
            </w:checkBox>
          </w:ffData>
        </w:fldChar>
      </w:r>
      <w:bookmarkStart w:id="3" w:name="Controllo1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
      <w:r>
        <w:rPr>
          <w:rFonts w:cstheme="minorHAnsi"/>
          <w:sz w:val="16"/>
          <w:szCs w:val="16"/>
        </w:rPr>
        <w:t xml:space="preserve"> </w:t>
      </w:r>
      <w:r w:rsidR="00C1633C" w:rsidRPr="004207C8">
        <w:rPr>
          <w:rFonts w:cstheme="minorHAnsi"/>
          <w:sz w:val="16"/>
          <w:szCs w:val="16"/>
        </w:rPr>
        <w:t>Altro soggetto munito di poteri di rappresentanza</w:t>
      </w:r>
    </w:p>
    <w:p w14:paraId="295E26BA" w14:textId="26B34D40" w:rsidR="641D269E" w:rsidRPr="0096443F" w:rsidRDefault="00C1633C" w:rsidP="0096443F">
      <w:pPr>
        <w:pStyle w:val="NormaleWeb"/>
        <w:snapToGrid w:val="0"/>
        <w:spacing w:before="0" w:beforeAutospacing="0" w:after="120" w:afterAutospacing="0"/>
        <w:jc w:val="both"/>
        <w:rPr>
          <w:rFonts w:asciiTheme="minorHAnsi" w:hAnsiTheme="minorHAnsi" w:cstheme="minorHAnsi"/>
          <w:sz w:val="16"/>
          <w:szCs w:val="16"/>
        </w:rPr>
      </w:pPr>
      <w:r w:rsidRPr="004207C8">
        <w:rPr>
          <w:rFonts w:asciiTheme="minorHAnsi" w:hAnsiTheme="minorHAnsi" w:cstheme="minorHAnsi"/>
          <w:sz w:val="16"/>
          <w:szCs w:val="16"/>
        </w:rPr>
        <w:t>dell’</w:t>
      </w:r>
      <w:r w:rsidR="00365FC7" w:rsidRPr="004207C8">
        <w:rPr>
          <w:rFonts w:asciiTheme="minorHAnsi" w:hAnsiTheme="minorHAnsi" w:cstheme="minorHAnsi"/>
          <w:sz w:val="16"/>
          <w:szCs w:val="16"/>
        </w:rPr>
        <w:t>o</w:t>
      </w:r>
      <w:r w:rsidRPr="004207C8">
        <w:rPr>
          <w:rFonts w:asciiTheme="minorHAnsi" w:hAnsiTheme="minorHAnsi" w:cstheme="minorHAnsi"/>
          <w:sz w:val="16"/>
          <w:szCs w:val="16"/>
        </w:rPr>
        <w:t>peratore</w:t>
      </w:r>
      <w:r w:rsidR="00365FC7" w:rsidRPr="004207C8">
        <w:rPr>
          <w:rFonts w:asciiTheme="minorHAnsi" w:hAnsiTheme="minorHAnsi" w:cstheme="minorHAnsi"/>
          <w:sz w:val="16"/>
          <w:szCs w:val="16"/>
        </w:rPr>
        <w:t xml:space="preserve"> economico </w:t>
      </w:r>
      <w:r w:rsidR="0098018E">
        <w:rPr>
          <w:rFonts w:asciiTheme="minorHAnsi" w:hAnsiTheme="minorHAnsi" w:cstheme="minorHAnsi"/>
          <w:sz w:val="16"/>
          <w:szCs w:val="16"/>
        </w:rPr>
        <w:t>____________</w:t>
      </w:r>
      <w:r w:rsidR="0098018E" w:rsidRPr="004207C8">
        <w:rPr>
          <w:rFonts w:asciiTheme="minorHAnsi" w:hAnsiTheme="minorHAnsi" w:cstheme="minorHAnsi"/>
          <w:sz w:val="16"/>
          <w:szCs w:val="16"/>
        </w:rPr>
        <w:t xml:space="preserve">, </w:t>
      </w:r>
      <w:r w:rsidRPr="004207C8">
        <w:rPr>
          <w:rFonts w:asciiTheme="minorHAnsi" w:hAnsiTheme="minorHAnsi" w:cstheme="minorHAnsi"/>
          <w:sz w:val="16"/>
          <w:szCs w:val="16"/>
        </w:rPr>
        <w:t>con sede</w:t>
      </w:r>
      <w:r w:rsidR="0028779B">
        <w:rPr>
          <w:rFonts w:asciiTheme="minorHAnsi" w:hAnsiTheme="minorHAnsi" w:cstheme="minorHAnsi"/>
          <w:sz w:val="16"/>
          <w:szCs w:val="16"/>
        </w:rPr>
        <w:t xml:space="preserve"> legale/residenza </w:t>
      </w:r>
      <w:r w:rsidR="0098018E">
        <w:rPr>
          <w:rFonts w:asciiTheme="minorHAnsi" w:hAnsiTheme="minorHAnsi" w:cstheme="minorHAnsi"/>
          <w:sz w:val="16"/>
          <w:szCs w:val="16"/>
        </w:rPr>
        <w:t>in</w:t>
      </w:r>
      <w:r w:rsidRPr="004207C8">
        <w:rPr>
          <w:rFonts w:asciiTheme="minorHAnsi" w:hAnsiTheme="minorHAnsi" w:cstheme="minorHAnsi"/>
          <w:sz w:val="16"/>
          <w:szCs w:val="16"/>
        </w:rPr>
        <w:t xml:space="preserve"> </w:t>
      </w:r>
      <w:r w:rsidR="0098018E">
        <w:rPr>
          <w:rFonts w:asciiTheme="minorHAnsi" w:hAnsiTheme="minorHAnsi" w:cstheme="minorHAnsi"/>
          <w:sz w:val="16"/>
          <w:szCs w:val="16"/>
        </w:rPr>
        <w:t xml:space="preserve">______ (___), Via ______, </w:t>
      </w:r>
      <w:r w:rsidR="00155DE8">
        <w:rPr>
          <w:rFonts w:asciiTheme="minorHAnsi" w:hAnsiTheme="minorHAnsi" w:cstheme="minorHAnsi"/>
          <w:sz w:val="16"/>
          <w:szCs w:val="16"/>
        </w:rPr>
        <w:t xml:space="preserve">n. ___, CAP ___, </w:t>
      </w:r>
      <w:r w:rsidR="0098018E">
        <w:rPr>
          <w:rFonts w:asciiTheme="minorHAnsi" w:hAnsiTheme="minorHAnsi" w:cstheme="minorHAnsi"/>
          <w:sz w:val="16"/>
          <w:szCs w:val="16"/>
        </w:rPr>
        <w:t>codice fiscale ______, partita iva ______</w:t>
      </w:r>
      <w:r w:rsidR="0028779B">
        <w:rPr>
          <w:rFonts w:asciiTheme="minorHAnsi" w:hAnsiTheme="minorHAnsi" w:cstheme="minorHAnsi"/>
          <w:sz w:val="16"/>
          <w:szCs w:val="16"/>
        </w:rPr>
        <w:t xml:space="preserve"> </w:t>
      </w:r>
      <w:r w:rsidR="0028779B" w:rsidRPr="0028779B">
        <w:rPr>
          <w:rFonts w:asciiTheme="minorHAnsi" w:hAnsiTheme="minorHAnsi" w:cstheme="minorHAnsi"/>
          <w:b/>
          <w:bCs/>
          <w:i/>
          <w:iCs/>
          <w:color w:val="0070C0"/>
          <w:sz w:val="16"/>
          <w:szCs w:val="16"/>
        </w:rPr>
        <w:t>(se posseduta)</w:t>
      </w:r>
      <w:r w:rsidR="0098018E">
        <w:rPr>
          <w:rFonts w:asciiTheme="minorHAnsi" w:hAnsiTheme="minorHAnsi" w:cstheme="minorHAnsi"/>
          <w:sz w:val="16"/>
          <w:szCs w:val="16"/>
        </w:rPr>
        <w:t>,</w:t>
      </w:r>
    </w:p>
    <w:p w14:paraId="0E2A2647" w14:textId="16C02C97" w:rsidR="0096443F" w:rsidRPr="0096443F" w:rsidRDefault="0096443F" w:rsidP="002D7364">
      <w:pPr>
        <w:keepNext/>
        <w:spacing w:before="240" w:after="240"/>
        <w:jc w:val="center"/>
        <w:rPr>
          <w:rFonts w:eastAsia="Calibri" w:cstheme="minorHAnsi"/>
          <w:b/>
          <w:bCs/>
          <w:color w:val="000000" w:themeColor="text1"/>
          <w:sz w:val="16"/>
          <w:szCs w:val="16"/>
        </w:rPr>
      </w:pPr>
      <w:r w:rsidRPr="0096443F">
        <w:rPr>
          <w:rFonts w:eastAsia="Calibri" w:cstheme="minorHAnsi"/>
          <w:b/>
          <w:bCs/>
          <w:color w:val="000000" w:themeColor="text1"/>
          <w:sz w:val="16"/>
          <w:szCs w:val="16"/>
        </w:rPr>
        <w:t>DICHIARA</w:t>
      </w:r>
    </w:p>
    <w:p w14:paraId="020B3C33" w14:textId="6798DC36" w:rsidR="0096443F" w:rsidRPr="0096443F" w:rsidRDefault="0096443F" w:rsidP="0096443F">
      <w:pPr>
        <w:spacing w:after="120"/>
        <w:jc w:val="both"/>
        <w:rPr>
          <w:rFonts w:eastAsia="Calibri" w:cstheme="minorHAnsi"/>
          <w:b/>
          <w:bCs/>
          <w:color w:val="000000" w:themeColor="text1"/>
          <w:sz w:val="16"/>
          <w:szCs w:val="16"/>
        </w:rPr>
      </w:pPr>
      <w:r w:rsidRPr="0096443F">
        <w:rPr>
          <w:rFonts w:eastAsia="Calibri" w:cstheme="minorHAnsi"/>
          <w:b/>
          <w:bCs/>
          <w:color w:val="000000" w:themeColor="text1"/>
          <w:sz w:val="16"/>
          <w:szCs w:val="16"/>
        </w:rPr>
        <w:t xml:space="preserve">ai sensi degli artt. 46 e 47, </w:t>
      </w:r>
      <w:r w:rsidR="00C52BA5">
        <w:rPr>
          <w:rFonts w:eastAsia="Calibri" w:cstheme="minorHAnsi"/>
          <w:b/>
          <w:bCs/>
          <w:color w:val="000000" w:themeColor="text1"/>
          <w:sz w:val="16"/>
          <w:szCs w:val="16"/>
        </w:rPr>
        <w:t>D</w:t>
      </w:r>
      <w:r w:rsidRPr="0096443F">
        <w:rPr>
          <w:rFonts w:eastAsia="Calibri" w:cstheme="minorHAnsi"/>
          <w:b/>
          <w:bCs/>
          <w:color w:val="000000" w:themeColor="text1"/>
          <w:sz w:val="16"/>
          <w:szCs w:val="16"/>
        </w:rPr>
        <w:t>.P.</w:t>
      </w:r>
      <w:r w:rsidRPr="00825EB3">
        <w:rPr>
          <w:rFonts w:eastAsia="Calibri" w:cstheme="minorHAnsi"/>
          <w:b/>
          <w:bCs/>
          <w:color w:val="000000" w:themeColor="text1"/>
          <w:sz w:val="16"/>
          <w:szCs w:val="16"/>
        </w:rPr>
        <w:t xml:space="preserve">R. </w:t>
      </w:r>
      <w:r w:rsidR="00C52BA5" w:rsidRPr="00825EB3">
        <w:rPr>
          <w:rFonts w:eastAsia="Calibri" w:cstheme="minorHAnsi"/>
          <w:b/>
          <w:bCs/>
          <w:color w:val="000000" w:themeColor="text1"/>
          <w:sz w:val="16"/>
          <w:szCs w:val="16"/>
        </w:rPr>
        <w:t>n. 445/</w:t>
      </w:r>
      <w:r w:rsidRPr="00825EB3">
        <w:rPr>
          <w:rFonts w:eastAsia="Calibri" w:cstheme="minorHAnsi"/>
          <w:b/>
          <w:bCs/>
          <w:color w:val="000000" w:themeColor="text1"/>
          <w:sz w:val="16"/>
          <w:szCs w:val="16"/>
        </w:rPr>
        <w:t>2000, consapevole che le falsità in atti e le dichiarazioni mendaci comportano l’applicazione delle sanzioni penali previste dall’art. 76 e la</w:t>
      </w:r>
      <w:r w:rsidRPr="0096443F">
        <w:rPr>
          <w:rFonts w:eastAsia="Calibri" w:cstheme="minorHAnsi"/>
          <w:b/>
          <w:bCs/>
          <w:color w:val="000000" w:themeColor="text1"/>
          <w:sz w:val="16"/>
          <w:szCs w:val="16"/>
        </w:rPr>
        <w:t xml:space="preserve"> decadenza dai benefici eventualmente ottenuti ai sensi dell’art. 75 del medesimo decreto,</w:t>
      </w:r>
    </w:p>
    <w:p w14:paraId="19772D1F" w14:textId="103B0195" w:rsidR="00EF2674" w:rsidRPr="00EF2674" w:rsidRDefault="00EF2674" w:rsidP="002D7364">
      <w:pPr>
        <w:keepNext/>
        <w:spacing w:after="120"/>
        <w:jc w:val="both"/>
        <w:rPr>
          <w:rFonts w:eastAsia="Calibri" w:cstheme="minorHAnsi"/>
          <w:b/>
          <w:bCs/>
          <w:color w:val="000000" w:themeColor="text1"/>
          <w:sz w:val="16"/>
          <w:szCs w:val="16"/>
        </w:rPr>
      </w:pPr>
      <w:r w:rsidRPr="00EF2674">
        <w:rPr>
          <w:rFonts w:eastAsia="Calibri" w:cstheme="minorHAnsi"/>
          <w:b/>
          <w:bCs/>
          <w:color w:val="000000" w:themeColor="text1"/>
          <w:sz w:val="16"/>
          <w:szCs w:val="16"/>
        </w:rPr>
        <w:t>A) Per quanto concerne il rispetto dei principi DNSH:</w:t>
      </w:r>
    </w:p>
    <w:p w14:paraId="08600201" w14:textId="234513B0" w:rsidR="00EF2674" w:rsidRPr="00EF2674" w:rsidRDefault="00EF2674" w:rsidP="00871076">
      <w:pPr>
        <w:numPr>
          <w:ilvl w:val="0"/>
          <w:numId w:val="3"/>
        </w:numPr>
        <w:spacing w:after="120"/>
        <w:ind w:hanging="294"/>
        <w:jc w:val="both"/>
        <w:rPr>
          <w:rFonts w:eastAsia="Calibri" w:cstheme="minorHAnsi"/>
          <w:color w:val="000000" w:themeColor="text1"/>
          <w:sz w:val="16"/>
          <w:szCs w:val="16"/>
        </w:rPr>
      </w:pPr>
      <w:r w:rsidRPr="00EF2674">
        <w:rPr>
          <w:rFonts w:eastAsia="Calibri" w:cstheme="minorHAnsi"/>
          <w:color w:val="000000" w:themeColor="text1"/>
          <w:sz w:val="16"/>
          <w:szCs w:val="16"/>
        </w:rPr>
        <w:t xml:space="preserve">di assumere nei confronti della Fondazione, per l’attuazione </w:t>
      </w:r>
      <w:r w:rsidRPr="00EF2674">
        <w:rPr>
          <w:rFonts w:eastAsia="Times New Roman" w:cstheme="minorHAnsi"/>
          <w:sz w:val="16"/>
          <w:szCs w:val="16"/>
          <w:lang w:eastAsia="it-IT"/>
        </w:rPr>
        <w:t>dell’intervento</w:t>
      </w:r>
      <w:r w:rsidRPr="00EF2674">
        <w:rPr>
          <w:rFonts w:eastAsia="Calibri" w:cstheme="minorHAnsi"/>
          <w:color w:val="000000" w:themeColor="text1"/>
          <w:sz w:val="16"/>
          <w:szCs w:val="16"/>
        </w:rPr>
        <w:t xml:space="preserve"> ammesso a finanziamento nell’ambito del P</w:t>
      </w:r>
      <w:r w:rsidR="00871076">
        <w:rPr>
          <w:rFonts w:eastAsia="Calibri" w:cstheme="minorHAnsi"/>
          <w:color w:val="000000" w:themeColor="text1"/>
          <w:sz w:val="16"/>
          <w:szCs w:val="16"/>
        </w:rPr>
        <w:t>.N.R.R. indicato in oggetto</w:t>
      </w:r>
      <w:r w:rsidRPr="00EF2674">
        <w:rPr>
          <w:rFonts w:eastAsia="Calibri" w:cstheme="minorHAnsi"/>
          <w:color w:val="000000" w:themeColor="text1"/>
          <w:sz w:val="16"/>
          <w:szCs w:val="16"/>
        </w:rPr>
        <w:t xml:space="preserve">, l’impegno a: </w:t>
      </w:r>
    </w:p>
    <w:p w14:paraId="6639890C" w14:textId="268B1655"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a)</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rispettare la normativa europea e nazionale in materia di politiche ambientali; </w:t>
      </w:r>
    </w:p>
    <w:p w14:paraId="484B8366" w14:textId="17CEDAB2"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b)</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rispettare le indicazioni relative ai principi orizzontali di cui all’art. 5, Reg. (UE) 2021/241, ossia il principio di non arrecare un danno significativo agli obiettivi ambientali (DNSH - </w:t>
      </w:r>
      <w:r w:rsidRPr="00A031BF">
        <w:rPr>
          <w:rFonts w:eastAsia="Calibri" w:cstheme="minorHAnsi"/>
          <w:i/>
          <w:iCs/>
          <w:color w:val="000000" w:themeColor="text1"/>
          <w:sz w:val="16"/>
          <w:szCs w:val="16"/>
        </w:rPr>
        <w:t>Do not significant harm</w:t>
      </w:r>
      <w:r w:rsidRPr="00EF2674">
        <w:rPr>
          <w:rFonts w:eastAsia="Calibri" w:cstheme="minorHAnsi"/>
          <w:color w:val="000000" w:themeColor="text1"/>
          <w:sz w:val="16"/>
          <w:szCs w:val="16"/>
        </w:rPr>
        <w:t>), ai sensi dell'articolo 17, Reg. (UE) 2020/85;</w:t>
      </w:r>
    </w:p>
    <w:p w14:paraId="13FCCB6E" w14:textId="62D25485"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c)</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rispettare i requisiti ambientali definiti nell’ambito del «Piano d’azione per la sostenibilità ambientale dei consumi della pubblica amministrazione» (PAN GPP), adottato con decreto del Ministro dell’ambiente della tutela del territorio e del mare, di concerto con il Ministro dello sviluppo economico e dell’economia e delle finanze, in data 11 aprile 2008, ai sensi dell’art. 1, co. 1126 e 1127, legge 27 dicembre 2006, n. 296, ossia i Criteri Ambientali Minimi (CAM) attualmente in vigore, ove applicabili;</w:t>
      </w:r>
    </w:p>
    <w:p w14:paraId="6414F999" w14:textId="46D31256"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d)</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ove pertinente, trasmettere tempestivamente i documenti comprovanti il rispetto del principio DNSH, dei CAM e della normativa europea e nazionale in materia di politiche ambientali, coerentemente con quanto previsto, rispettivamente, dalla «Guida operativa per il rispetto del principio di non arrecare danno significativo all’ambiente» di cui alle circolari del Ministro dell’economia e delle finanze 30 dicembre 2021, n. 32, 13 ottobre 2022, n. 33 e 14 aprile 2023, n. 16, dai decreti del Ministro della transizione ecologica e dalle disposizioni di legge applicabili</w:t>
      </w:r>
      <w:r w:rsidR="00871076">
        <w:rPr>
          <w:rFonts w:eastAsia="Calibri" w:cstheme="minorHAnsi"/>
          <w:color w:val="000000" w:themeColor="text1"/>
          <w:sz w:val="16"/>
          <w:szCs w:val="16"/>
        </w:rPr>
        <w:t>;</w:t>
      </w:r>
    </w:p>
    <w:p w14:paraId="62FBCEA0" w14:textId="34C437E1" w:rsidR="0096443F" w:rsidRPr="00EF2674" w:rsidRDefault="00EF2674" w:rsidP="002D7364">
      <w:pPr>
        <w:keepNext/>
        <w:spacing w:after="120"/>
        <w:jc w:val="both"/>
        <w:rPr>
          <w:rFonts w:eastAsia="Calibri" w:cstheme="minorHAnsi"/>
          <w:b/>
          <w:bCs/>
          <w:color w:val="000000" w:themeColor="text1"/>
          <w:sz w:val="16"/>
          <w:szCs w:val="16"/>
        </w:rPr>
      </w:pPr>
      <w:r w:rsidRPr="00EF2674">
        <w:rPr>
          <w:rFonts w:eastAsia="Calibri" w:cstheme="minorHAnsi"/>
          <w:b/>
          <w:bCs/>
          <w:color w:val="000000" w:themeColor="text1"/>
          <w:sz w:val="16"/>
          <w:szCs w:val="16"/>
        </w:rPr>
        <w:lastRenderedPageBreak/>
        <w:t>B) Per quanto concerne la disciplina sulle pari opportunità</w:t>
      </w:r>
      <w:r w:rsidR="00871076">
        <w:rPr>
          <w:rFonts w:eastAsia="Calibri" w:cstheme="minorHAnsi"/>
          <w:b/>
          <w:bCs/>
          <w:color w:val="000000" w:themeColor="text1"/>
          <w:sz w:val="16"/>
          <w:szCs w:val="16"/>
        </w:rPr>
        <w:t>:</w:t>
      </w:r>
    </w:p>
    <w:p w14:paraId="06B1CBC1" w14:textId="06623AD9" w:rsidR="00EF2674" w:rsidRPr="00137B15" w:rsidRDefault="00EF2674" w:rsidP="00871076">
      <w:pPr>
        <w:numPr>
          <w:ilvl w:val="0"/>
          <w:numId w:val="3"/>
        </w:numPr>
        <w:spacing w:after="120"/>
        <w:ind w:hanging="294"/>
        <w:jc w:val="both"/>
        <w:rPr>
          <w:rFonts w:eastAsia="Calibri" w:cstheme="minorHAnsi"/>
          <w:color w:val="000000" w:themeColor="text1"/>
          <w:sz w:val="16"/>
          <w:szCs w:val="16"/>
        </w:rPr>
      </w:pPr>
      <w:r w:rsidRPr="00137B15">
        <w:rPr>
          <w:rFonts w:eastAsia="Calibri" w:cstheme="minorHAnsi"/>
          <w:color w:val="000000" w:themeColor="text1"/>
          <w:sz w:val="16"/>
          <w:szCs w:val="16"/>
        </w:rPr>
        <w:t>di occupare n. ____ dipendenti a tempo indeterminato e n. ____ dipendenti a tempo determinato;</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8924"/>
      </w:tblGrid>
      <w:tr w:rsidR="00137B15" w:rsidRPr="007F1840" w14:paraId="543491FD" w14:textId="77777777" w:rsidTr="00871076">
        <w:tc>
          <w:tcPr>
            <w:tcW w:w="425" w:type="dxa"/>
            <w:shd w:val="clear" w:color="auto" w:fill="auto"/>
            <w:vAlign w:val="center"/>
          </w:tcPr>
          <w:p w14:paraId="0A2DBE66" w14:textId="15A8BEAC" w:rsidR="00137B15" w:rsidRPr="00871076" w:rsidRDefault="00871076" w:rsidP="00D36715">
            <w:pPr>
              <w:jc w:val="center"/>
              <w:rPr>
                <w:rFonts w:cstheme="minorHAnsi"/>
                <w:sz w:val="16"/>
                <w:szCs w:val="16"/>
              </w:rPr>
            </w:pPr>
            <w:r>
              <w:rPr>
                <w:rFonts w:cstheme="minorHAnsi"/>
                <w:sz w:val="16"/>
                <w:szCs w:val="16"/>
              </w:rPr>
              <w:fldChar w:fldCharType="begin">
                <w:ffData>
                  <w:name w:val="Controllo14"/>
                  <w:enabled/>
                  <w:calcOnExit w:val="0"/>
                  <w:checkBox>
                    <w:sizeAuto/>
                    <w:default w:val="0"/>
                  </w:checkBox>
                </w:ffData>
              </w:fldChar>
            </w:r>
            <w:bookmarkStart w:id="4" w:name="Controllo1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4"/>
          </w:p>
        </w:tc>
        <w:tc>
          <w:tcPr>
            <w:tcW w:w="8924" w:type="dxa"/>
            <w:shd w:val="clear" w:color="auto" w:fill="auto"/>
          </w:tcPr>
          <w:p w14:paraId="17EE0621" w14:textId="263A26D0" w:rsidR="00137B15" w:rsidRPr="00871076" w:rsidRDefault="00871076" w:rsidP="00871076">
            <w:pPr>
              <w:spacing w:after="120"/>
              <w:jc w:val="both"/>
              <w:rPr>
                <w:rFonts w:cstheme="minorHAnsi"/>
                <w:sz w:val="16"/>
                <w:szCs w:val="16"/>
              </w:rPr>
            </w:pPr>
            <w:r>
              <w:rPr>
                <w:rFonts w:cstheme="minorHAnsi"/>
                <w:sz w:val="16"/>
                <w:szCs w:val="16"/>
              </w:rPr>
              <w:t>c</w:t>
            </w:r>
            <w:r w:rsidR="00137B15" w:rsidRPr="00871076">
              <w:rPr>
                <w:rFonts w:cstheme="minorHAnsi"/>
                <w:sz w:val="16"/>
                <w:szCs w:val="16"/>
              </w:rPr>
              <w:t xml:space="preserve">he, in quanto operatore economico che occupa più di 50 dipendenti, è soggetto all’obbligo di redazione del rapporto sulla situazione del personale maschile e femminile, ai sensi dell’articolo 46, </w:t>
            </w:r>
            <w:r>
              <w:rPr>
                <w:rFonts w:cstheme="minorHAnsi"/>
                <w:sz w:val="16"/>
                <w:szCs w:val="16"/>
              </w:rPr>
              <w:t>D</w:t>
            </w:r>
            <w:r w:rsidR="00137B15" w:rsidRPr="00871076">
              <w:rPr>
                <w:rFonts w:cstheme="minorHAnsi"/>
                <w:sz w:val="16"/>
                <w:szCs w:val="16"/>
              </w:rPr>
              <w:t>.</w:t>
            </w:r>
            <w:r>
              <w:rPr>
                <w:rFonts w:cstheme="minorHAnsi"/>
                <w:sz w:val="16"/>
                <w:szCs w:val="16"/>
              </w:rPr>
              <w:t>L</w:t>
            </w:r>
            <w:r w:rsidR="00137B15" w:rsidRPr="00871076">
              <w:rPr>
                <w:rFonts w:cstheme="minorHAnsi"/>
                <w:sz w:val="16"/>
                <w:szCs w:val="16"/>
              </w:rPr>
              <w:t>gs. n. 198</w:t>
            </w:r>
            <w:r>
              <w:rPr>
                <w:rFonts w:cstheme="minorHAnsi"/>
                <w:sz w:val="16"/>
                <w:szCs w:val="16"/>
              </w:rPr>
              <w:t>/2007</w:t>
            </w:r>
            <w:r w:rsidR="00137B15" w:rsidRPr="00871076">
              <w:rPr>
                <w:rFonts w:cstheme="minorHAnsi"/>
                <w:sz w:val="16"/>
                <w:szCs w:val="16"/>
              </w:rPr>
              <w:t xml:space="preserve">. </w:t>
            </w:r>
            <w:r w:rsidR="00137B15" w:rsidRPr="00D2759F">
              <w:rPr>
                <w:rFonts w:cstheme="minorHAnsi"/>
                <w:b/>
                <w:bCs/>
                <w:sz w:val="16"/>
                <w:szCs w:val="16"/>
              </w:rPr>
              <w:t>Pertanto:</w:t>
            </w:r>
          </w:p>
          <w:p w14:paraId="103ECC69" w14:textId="5062D6F3" w:rsidR="00137B15" w:rsidRPr="00871076" w:rsidRDefault="00137B15"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allega</w:t>
            </w:r>
            <w:r w:rsidRPr="00871076">
              <w:rPr>
                <w:rFonts w:cstheme="minorHAnsi"/>
                <w:sz w:val="16"/>
                <w:szCs w:val="16"/>
              </w:rPr>
              <w:t xml:space="preserve"> all’offerta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r w:rsidR="00B7794D">
              <w:rPr>
                <w:rFonts w:cstheme="minorHAnsi"/>
                <w:sz w:val="16"/>
                <w:szCs w:val="16"/>
              </w:rPr>
              <w:t>.</w:t>
            </w:r>
          </w:p>
        </w:tc>
      </w:tr>
      <w:tr w:rsidR="00137B15" w:rsidRPr="007F1840" w14:paraId="387D484F" w14:textId="77777777" w:rsidTr="00871076">
        <w:tc>
          <w:tcPr>
            <w:tcW w:w="425" w:type="dxa"/>
            <w:shd w:val="clear" w:color="auto" w:fill="auto"/>
            <w:vAlign w:val="center"/>
          </w:tcPr>
          <w:p w14:paraId="7FD17970" w14:textId="0A6DE9E9" w:rsidR="00137B15" w:rsidRPr="00871076" w:rsidRDefault="00871076" w:rsidP="00D36715">
            <w:pPr>
              <w:jc w:val="center"/>
              <w:rPr>
                <w:rFonts w:cstheme="minorHAnsi"/>
                <w:sz w:val="16"/>
                <w:szCs w:val="16"/>
              </w:rPr>
            </w:pPr>
            <w:r>
              <w:rPr>
                <w:rFonts w:cstheme="minorHAnsi"/>
                <w:sz w:val="16"/>
                <w:szCs w:val="16"/>
              </w:rPr>
              <w:fldChar w:fldCharType="begin">
                <w:ffData>
                  <w:name w:val="Controllo15"/>
                  <w:enabled/>
                  <w:calcOnExit w:val="0"/>
                  <w:checkBox>
                    <w:sizeAuto/>
                    <w:default w:val="0"/>
                  </w:checkBox>
                </w:ffData>
              </w:fldChar>
            </w:r>
            <w:bookmarkStart w:id="5" w:name="Controllo1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5"/>
          </w:p>
        </w:tc>
        <w:tc>
          <w:tcPr>
            <w:tcW w:w="8924" w:type="dxa"/>
            <w:shd w:val="clear" w:color="auto" w:fill="auto"/>
          </w:tcPr>
          <w:p w14:paraId="28ABCF18" w14:textId="02DFE8A5" w:rsidR="00137B15" w:rsidRPr="00871076" w:rsidRDefault="00871076" w:rsidP="00871076">
            <w:pPr>
              <w:spacing w:after="120"/>
              <w:jc w:val="both"/>
              <w:rPr>
                <w:rFonts w:cstheme="minorHAnsi"/>
                <w:sz w:val="16"/>
                <w:szCs w:val="16"/>
              </w:rPr>
            </w:pPr>
            <w:r>
              <w:rPr>
                <w:rFonts w:cstheme="minorHAnsi"/>
                <w:sz w:val="16"/>
                <w:szCs w:val="16"/>
              </w:rPr>
              <w:t>c</w:t>
            </w:r>
            <w:r w:rsidR="00137B15" w:rsidRPr="00871076">
              <w:rPr>
                <w:rFonts w:cstheme="minorHAnsi"/>
                <w:sz w:val="16"/>
                <w:szCs w:val="16"/>
              </w:rPr>
              <w:t>he, in quanto operatore economico che occupa un numero di dipendenti pari o superiore a 15 e non superiore a 50, nei 12 mesi precedenti al termine di presentazione dell’offerta non è incorso nella violazione dell’obbligo di produrre a</w:t>
            </w:r>
            <w:r>
              <w:rPr>
                <w:rFonts w:cstheme="minorHAnsi"/>
                <w:sz w:val="16"/>
                <w:szCs w:val="16"/>
              </w:rPr>
              <w:t xml:space="preserve">lla </w:t>
            </w:r>
            <w:r w:rsidR="00137B15" w:rsidRPr="00871076">
              <w:rPr>
                <w:rFonts w:cstheme="minorHAnsi"/>
                <w:sz w:val="16"/>
                <w:szCs w:val="16"/>
              </w:rPr>
              <w:t>stazione appaltante di un precedente contratto di appalto finanziato in tutto o in parte con fondi P</w:t>
            </w:r>
            <w:r>
              <w:rPr>
                <w:rFonts w:cstheme="minorHAnsi"/>
                <w:sz w:val="16"/>
                <w:szCs w:val="16"/>
              </w:rPr>
              <w:t>.</w:t>
            </w:r>
            <w:r w:rsidR="00137B15" w:rsidRPr="00871076">
              <w:rPr>
                <w:rFonts w:cstheme="minorHAnsi"/>
                <w:sz w:val="16"/>
                <w:szCs w:val="16"/>
              </w:rPr>
              <w:t>N</w:t>
            </w:r>
            <w:r>
              <w:rPr>
                <w:rFonts w:cstheme="minorHAnsi"/>
                <w:sz w:val="16"/>
                <w:szCs w:val="16"/>
              </w:rPr>
              <w:t>.</w:t>
            </w:r>
            <w:r w:rsidR="00137B15" w:rsidRPr="00871076">
              <w:rPr>
                <w:rFonts w:cstheme="minorHAnsi"/>
                <w:sz w:val="16"/>
                <w:szCs w:val="16"/>
              </w:rPr>
              <w:t>R</w:t>
            </w:r>
            <w:r>
              <w:rPr>
                <w:rFonts w:cstheme="minorHAnsi"/>
                <w:sz w:val="16"/>
                <w:szCs w:val="16"/>
              </w:rPr>
              <w:t>.</w:t>
            </w:r>
            <w:r w:rsidR="00137B15" w:rsidRPr="00871076">
              <w:rPr>
                <w:rFonts w:cstheme="minorHAnsi"/>
                <w:sz w:val="16"/>
                <w:szCs w:val="16"/>
              </w:rPr>
              <w:t>R</w:t>
            </w:r>
            <w:r>
              <w:rPr>
                <w:rFonts w:cstheme="minorHAnsi"/>
                <w:sz w:val="16"/>
                <w:szCs w:val="16"/>
              </w:rPr>
              <w:t>.</w:t>
            </w:r>
            <w:r w:rsidR="00137B15" w:rsidRPr="00871076">
              <w:rPr>
                <w:rFonts w:cstheme="minorHAnsi"/>
                <w:sz w:val="16"/>
                <w:szCs w:val="16"/>
              </w:rPr>
              <w:t xml:space="preserve"> o P</w:t>
            </w:r>
            <w:r>
              <w:rPr>
                <w:rFonts w:cstheme="minorHAnsi"/>
                <w:sz w:val="16"/>
                <w:szCs w:val="16"/>
              </w:rPr>
              <w:t>.</w:t>
            </w:r>
            <w:r w:rsidR="00137B15" w:rsidRPr="00871076">
              <w:rPr>
                <w:rFonts w:cstheme="minorHAnsi"/>
                <w:sz w:val="16"/>
                <w:szCs w:val="16"/>
              </w:rPr>
              <w:t>N</w:t>
            </w:r>
            <w:r>
              <w:rPr>
                <w:rFonts w:cstheme="minorHAnsi"/>
                <w:sz w:val="16"/>
                <w:szCs w:val="16"/>
              </w:rPr>
              <w:t>.</w:t>
            </w:r>
            <w:r w:rsidR="00137B15" w:rsidRPr="00871076">
              <w:rPr>
                <w:rFonts w:cstheme="minorHAnsi"/>
                <w:sz w:val="16"/>
                <w:szCs w:val="16"/>
              </w:rPr>
              <w:t>C</w:t>
            </w:r>
            <w:r>
              <w:rPr>
                <w:rFonts w:cstheme="minorHAnsi"/>
                <w:sz w:val="16"/>
                <w:szCs w:val="16"/>
              </w:rPr>
              <w:t>.</w:t>
            </w:r>
            <w:r w:rsidR="00137B15" w:rsidRPr="00871076">
              <w:rPr>
                <w:rFonts w:cstheme="minorHAnsi"/>
                <w:sz w:val="16"/>
                <w:szCs w:val="16"/>
              </w:rPr>
              <w:t xml:space="preserve"> la relazione di genere sulla situazione del personale maschile e femminile cui all’art. 47, co. 3, </w:t>
            </w:r>
            <w:r w:rsidR="0025490A" w:rsidRPr="00871076">
              <w:rPr>
                <w:rFonts w:cstheme="minorHAnsi"/>
                <w:sz w:val="16"/>
                <w:szCs w:val="16"/>
              </w:rPr>
              <w:t>D</w:t>
            </w:r>
            <w:r w:rsidR="00137B15" w:rsidRPr="00871076">
              <w:rPr>
                <w:rFonts w:cstheme="minorHAnsi"/>
                <w:sz w:val="16"/>
                <w:szCs w:val="16"/>
              </w:rPr>
              <w:t>.</w:t>
            </w:r>
            <w:r w:rsidR="0025490A" w:rsidRPr="00871076">
              <w:rPr>
                <w:rFonts w:cstheme="minorHAnsi"/>
                <w:sz w:val="16"/>
                <w:szCs w:val="16"/>
              </w:rPr>
              <w:t>L</w:t>
            </w:r>
            <w:r w:rsidR="00137B15" w:rsidRPr="00871076">
              <w:rPr>
                <w:rFonts w:cstheme="minorHAnsi"/>
                <w:sz w:val="16"/>
                <w:szCs w:val="16"/>
              </w:rPr>
              <w:t>. n. 77</w:t>
            </w:r>
            <w:r w:rsidR="0025490A" w:rsidRPr="00871076">
              <w:rPr>
                <w:rFonts w:cstheme="minorHAnsi"/>
                <w:sz w:val="16"/>
                <w:szCs w:val="16"/>
              </w:rPr>
              <w:t>/2021</w:t>
            </w:r>
            <w:r w:rsidR="00137B15" w:rsidRPr="00871076">
              <w:rPr>
                <w:rFonts w:cstheme="minorHAnsi"/>
                <w:sz w:val="16"/>
                <w:szCs w:val="16"/>
              </w:rPr>
              <w:t xml:space="preserve">, conv. in </w:t>
            </w:r>
            <w:r w:rsidR="0025490A" w:rsidRPr="00871076">
              <w:rPr>
                <w:rFonts w:cstheme="minorHAnsi"/>
                <w:sz w:val="16"/>
                <w:szCs w:val="16"/>
              </w:rPr>
              <w:t>L</w:t>
            </w:r>
            <w:r w:rsidR="00137B15" w:rsidRPr="00871076">
              <w:rPr>
                <w:rFonts w:cstheme="minorHAnsi"/>
                <w:sz w:val="16"/>
                <w:szCs w:val="16"/>
              </w:rPr>
              <w:t xml:space="preserve">egge </w:t>
            </w:r>
            <w:r w:rsidR="0025490A" w:rsidRPr="00871076">
              <w:rPr>
                <w:rFonts w:cstheme="minorHAnsi"/>
                <w:sz w:val="16"/>
                <w:szCs w:val="16"/>
              </w:rPr>
              <w:t>n. 108/</w:t>
            </w:r>
            <w:r w:rsidR="00137B15" w:rsidRPr="00871076">
              <w:rPr>
                <w:rFonts w:cstheme="minorHAnsi"/>
                <w:sz w:val="16"/>
                <w:szCs w:val="16"/>
              </w:rPr>
              <w:t xml:space="preserve">2021. </w:t>
            </w:r>
            <w:r w:rsidR="00137B15" w:rsidRPr="00D2759F">
              <w:rPr>
                <w:rFonts w:cstheme="minorHAnsi"/>
                <w:b/>
                <w:bCs/>
                <w:sz w:val="16"/>
                <w:szCs w:val="16"/>
              </w:rPr>
              <w:t>Pertanto:</w:t>
            </w:r>
          </w:p>
          <w:p w14:paraId="6234869C" w14:textId="7ADD014A" w:rsidR="00137B15" w:rsidRPr="00871076" w:rsidRDefault="00137B15"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si impegna</w:t>
            </w:r>
            <w:r w:rsidR="00D2759F">
              <w:rPr>
                <w:rFonts w:cstheme="minorHAnsi"/>
                <w:sz w:val="16"/>
                <w:szCs w:val="16"/>
              </w:rPr>
              <w:t xml:space="preserve">, </w:t>
            </w:r>
            <w:r w:rsidR="00D2759F" w:rsidRPr="00871076">
              <w:rPr>
                <w:rFonts w:cstheme="minorHAnsi"/>
                <w:sz w:val="16"/>
                <w:szCs w:val="16"/>
              </w:rPr>
              <w:t>in caso di aggiudicazione, a predisporre</w:t>
            </w:r>
            <w:r w:rsidR="00D2759F">
              <w:rPr>
                <w:rFonts w:cstheme="minorHAnsi"/>
                <w:sz w:val="16"/>
                <w:szCs w:val="16"/>
              </w:rPr>
              <w:t xml:space="preserve"> e</w:t>
            </w:r>
            <w:r w:rsidR="00B7794D">
              <w:rPr>
                <w:rFonts w:cstheme="minorHAnsi"/>
                <w:sz w:val="16"/>
                <w:szCs w:val="16"/>
              </w:rPr>
              <w:t>d</w:t>
            </w:r>
            <w:r w:rsidR="00D2759F">
              <w:rPr>
                <w:rFonts w:cstheme="minorHAnsi"/>
                <w:sz w:val="16"/>
                <w:szCs w:val="16"/>
              </w:rPr>
              <w:t xml:space="preserve"> a trasmettere</w:t>
            </w:r>
            <w:r w:rsidR="00D2759F" w:rsidRPr="00871076">
              <w:rPr>
                <w:rFonts w:cstheme="minorHAnsi"/>
                <w:sz w:val="16"/>
                <w:szCs w:val="16"/>
              </w:rPr>
              <w:t xml:space="preserve"> alla Fondazione, nonché alle rappresentanze sindacali aziendali</w:t>
            </w:r>
            <w:r w:rsidR="00D2759F">
              <w:rPr>
                <w:rFonts w:cstheme="minorHAnsi"/>
                <w:sz w:val="16"/>
                <w:szCs w:val="16"/>
              </w:rPr>
              <w:t xml:space="preserve"> e</w:t>
            </w:r>
            <w:r w:rsidR="00D2759F" w:rsidRPr="00871076">
              <w:rPr>
                <w:rFonts w:cstheme="minorHAnsi"/>
                <w:sz w:val="16"/>
                <w:szCs w:val="16"/>
              </w:rPr>
              <w:t xml:space="preserve"> alla consigliera e al consigliere regionale di parità, entro 6 mesi dalla stipula</w:t>
            </w:r>
            <w:r w:rsidR="00D2759F">
              <w:rPr>
                <w:rFonts w:cstheme="minorHAnsi"/>
                <w:sz w:val="16"/>
                <w:szCs w:val="16"/>
              </w:rPr>
              <w:t>zione</w:t>
            </w:r>
            <w:r w:rsidR="00D2759F" w:rsidRPr="00871076">
              <w:rPr>
                <w:rFonts w:cstheme="minorHAnsi"/>
                <w:sz w:val="16"/>
                <w:szCs w:val="16"/>
              </w:rPr>
              <w:t xml:space="preserve"> del contratto</w:t>
            </w:r>
            <w:r w:rsidR="00D2759F">
              <w:rPr>
                <w:rFonts w:cstheme="minorHAnsi"/>
                <w:sz w:val="16"/>
                <w:szCs w:val="16"/>
              </w:rPr>
              <w:t>,</w:t>
            </w:r>
            <w:r w:rsidR="00D2759F" w:rsidRPr="00871076">
              <w:rPr>
                <w:rFonts w:cstheme="minorHAnsi"/>
                <w:sz w:val="16"/>
                <w:szCs w:val="16"/>
              </w:rPr>
              <w:t xml:space="preserve"> </w:t>
            </w:r>
            <w:r w:rsidRPr="00871076">
              <w:rPr>
                <w:rFonts w:cstheme="minorHAnsi"/>
                <w:sz w:val="16"/>
                <w:szCs w:val="16"/>
              </w:rPr>
              <w:t>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w:t>
            </w:r>
            <w:r w:rsidR="0025490A" w:rsidRPr="00871076">
              <w:rPr>
                <w:rFonts w:cstheme="minorHAnsi"/>
                <w:sz w:val="16"/>
                <w:szCs w:val="16"/>
              </w:rPr>
              <w:t>;</w:t>
            </w:r>
          </w:p>
          <w:p w14:paraId="141D0609" w14:textId="155EA73E" w:rsidR="00137B15" w:rsidRPr="00871076" w:rsidRDefault="0025490A"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s</w:t>
            </w:r>
            <w:r w:rsidR="00137B15" w:rsidRPr="00871076">
              <w:rPr>
                <w:rFonts w:cstheme="minorHAnsi"/>
                <w:b/>
                <w:sz w:val="16"/>
                <w:szCs w:val="16"/>
              </w:rPr>
              <w:t>i impegna</w:t>
            </w:r>
            <w:r w:rsidR="00D2759F">
              <w:rPr>
                <w:rFonts w:cstheme="minorHAnsi"/>
                <w:sz w:val="16"/>
                <w:szCs w:val="16"/>
              </w:rPr>
              <w:t xml:space="preserve">, </w:t>
            </w:r>
            <w:r w:rsidR="00137B15" w:rsidRPr="00871076">
              <w:rPr>
                <w:rFonts w:cstheme="minorHAnsi"/>
                <w:sz w:val="16"/>
                <w:szCs w:val="16"/>
              </w:rPr>
              <w:t xml:space="preserve">in caso di aggiudicazione, a consegnare alla </w:t>
            </w:r>
            <w:r w:rsidR="00871076">
              <w:rPr>
                <w:rFonts w:cstheme="minorHAnsi"/>
                <w:sz w:val="16"/>
                <w:szCs w:val="16"/>
              </w:rPr>
              <w:t>Fondazione</w:t>
            </w:r>
            <w:r w:rsidR="00137B15" w:rsidRPr="00871076">
              <w:rPr>
                <w:rFonts w:cstheme="minorHAnsi"/>
                <w:sz w:val="16"/>
                <w:szCs w:val="16"/>
              </w:rPr>
              <w:t>, entro 6 mesi dalla stipula</w:t>
            </w:r>
            <w:r w:rsidR="00D2759F">
              <w:rPr>
                <w:rFonts w:cstheme="minorHAnsi"/>
                <w:sz w:val="16"/>
                <w:szCs w:val="16"/>
              </w:rPr>
              <w:t>zione</w:t>
            </w:r>
            <w:r w:rsidR="00137B15" w:rsidRPr="00871076">
              <w:rPr>
                <w:rFonts w:cstheme="minorHAnsi"/>
                <w:sz w:val="16"/>
                <w:szCs w:val="16"/>
              </w:rPr>
              <w:t xml:space="preserve"> del contratto, una relazione relativa all’assolvimento degli obblighi di cui alla Legge n. 68/1999 e alle eventuali sanzioni e provvedimenti disposti a proprio carico nel triennio antecedente la data di scadenza di presentazione delle offerte. La relazione dovrà essere trasmessa anche alle rappresentanze sindacali aziendali</w:t>
            </w:r>
            <w:r w:rsidR="00871076">
              <w:rPr>
                <w:rFonts w:cstheme="minorHAnsi"/>
                <w:sz w:val="16"/>
                <w:szCs w:val="16"/>
              </w:rPr>
              <w:t xml:space="preserve"> e alla</w:t>
            </w:r>
            <w:r w:rsidR="00871076" w:rsidRPr="00871076">
              <w:rPr>
                <w:rFonts w:cstheme="minorHAnsi"/>
                <w:sz w:val="16"/>
                <w:szCs w:val="16"/>
              </w:rPr>
              <w:t xml:space="preserve"> consigliera e al consigliere regionale di parità</w:t>
            </w:r>
            <w:r w:rsidR="00137B15" w:rsidRPr="00871076">
              <w:rPr>
                <w:rFonts w:cstheme="minorHAnsi"/>
                <w:sz w:val="16"/>
                <w:szCs w:val="16"/>
              </w:rPr>
              <w:t>.</w:t>
            </w:r>
          </w:p>
        </w:tc>
      </w:tr>
      <w:tr w:rsidR="00137B15" w:rsidRPr="007F1840" w14:paraId="7AE64E07" w14:textId="77777777" w:rsidTr="00871076">
        <w:tc>
          <w:tcPr>
            <w:tcW w:w="425" w:type="dxa"/>
            <w:shd w:val="clear" w:color="auto" w:fill="auto"/>
            <w:vAlign w:val="center"/>
          </w:tcPr>
          <w:p w14:paraId="394BCBA7" w14:textId="785E092B" w:rsidR="00137B15" w:rsidRPr="00871076" w:rsidRDefault="00871076" w:rsidP="00D36715">
            <w:pPr>
              <w:jc w:val="center"/>
              <w:rPr>
                <w:rFonts w:cstheme="minorHAnsi"/>
                <w:sz w:val="16"/>
                <w:szCs w:val="16"/>
              </w:rPr>
            </w:pPr>
            <w:r>
              <w:rPr>
                <w:rFonts w:cstheme="minorHAnsi"/>
                <w:sz w:val="16"/>
                <w:szCs w:val="16"/>
              </w:rPr>
              <w:fldChar w:fldCharType="begin">
                <w:ffData>
                  <w:name w:val="Controllo16"/>
                  <w:enabled/>
                  <w:calcOnExit w:val="0"/>
                  <w:checkBox>
                    <w:sizeAuto/>
                    <w:default w:val="0"/>
                  </w:checkBox>
                </w:ffData>
              </w:fldChar>
            </w:r>
            <w:bookmarkStart w:id="6" w:name="Controllo1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6"/>
          </w:p>
        </w:tc>
        <w:tc>
          <w:tcPr>
            <w:tcW w:w="8924" w:type="dxa"/>
            <w:shd w:val="clear" w:color="auto" w:fill="auto"/>
          </w:tcPr>
          <w:p w14:paraId="2BD08E0D" w14:textId="15533AB2" w:rsidR="00137B15" w:rsidRPr="00871076" w:rsidRDefault="00871076" w:rsidP="00871076">
            <w:pPr>
              <w:spacing w:after="120"/>
              <w:jc w:val="both"/>
              <w:rPr>
                <w:rFonts w:cstheme="minorHAnsi"/>
                <w:sz w:val="16"/>
                <w:szCs w:val="16"/>
              </w:rPr>
            </w:pPr>
            <w:r>
              <w:rPr>
                <w:rFonts w:cstheme="minorHAnsi"/>
                <w:sz w:val="16"/>
                <w:szCs w:val="16"/>
              </w:rPr>
              <w:t xml:space="preserve">che, </w:t>
            </w:r>
            <w:r w:rsidR="00137B15" w:rsidRPr="00871076">
              <w:rPr>
                <w:rFonts w:cstheme="minorHAnsi"/>
                <w:sz w:val="16"/>
                <w:szCs w:val="16"/>
              </w:rPr>
              <w:t>in quanto operatore economico che occupa un numero di dipendenti inferiore a 15</w:t>
            </w:r>
            <w:r>
              <w:rPr>
                <w:rFonts w:cstheme="minorHAnsi"/>
                <w:sz w:val="16"/>
                <w:szCs w:val="16"/>
              </w:rPr>
              <w:t>,</w:t>
            </w:r>
            <w:r w:rsidR="00137B15" w:rsidRPr="00871076">
              <w:rPr>
                <w:rFonts w:cstheme="minorHAnsi"/>
                <w:sz w:val="16"/>
                <w:szCs w:val="16"/>
              </w:rPr>
              <w:t xml:space="preserve"> </w:t>
            </w:r>
            <w:r w:rsidR="0028779B">
              <w:rPr>
                <w:rFonts w:cstheme="minorHAnsi"/>
                <w:sz w:val="16"/>
                <w:szCs w:val="16"/>
              </w:rPr>
              <w:t xml:space="preserve">o che non occupa dipendenti, </w:t>
            </w:r>
            <w:r w:rsidR="00137B15" w:rsidRPr="00871076">
              <w:rPr>
                <w:rFonts w:cstheme="minorHAnsi"/>
                <w:sz w:val="16"/>
                <w:szCs w:val="16"/>
              </w:rPr>
              <w:t xml:space="preserve">non </w:t>
            </w:r>
            <w:r>
              <w:rPr>
                <w:rFonts w:cstheme="minorHAnsi"/>
                <w:sz w:val="16"/>
                <w:szCs w:val="16"/>
              </w:rPr>
              <w:t xml:space="preserve">è </w:t>
            </w:r>
            <w:r w:rsidR="00137B15" w:rsidRPr="00871076">
              <w:rPr>
                <w:rFonts w:cstheme="minorHAnsi"/>
                <w:sz w:val="16"/>
                <w:szCs w:val="16"/>
              </w:rPr>
              <w:t>tenut</w:t>
            </w:r>
            <w:r>
              <w:rPr>
                <w:rFonts w:cstheme="minorHAnsi"/>
                <w:sz w:val="16"/>
                <w:szCs w:val="16"/>
              </w:rPr>
              <w:t>o</w:t>
            </w:r>
            <w:r w:rsidR="00137B15" w:rsidRPr="00871076">
              <w:rPr>
                <w:rFonts w:cstheme="minorHAnsi"/>
                <w:sz w:val="16"/>
                <w:szCs w:val="16"/>
              </w:rPr>
              <w:t xml:space="preserve"> al rispetto di quanto prescritto dall’art. 47, commi 2, 3 e 3</w:t>
            </w:r>
            <w:r>
              <w:rPr>
                <w:rFonts w:cstheme="minorHAnsi"/>
                <w:sz w:val="16"/>
                <w:szCs w:val="16"/>
              </w:rPr>
              <w:t>-</w:t>
            </w:r>
            <w:r w:rsidR="00137B15" w:rsidRPr="00871076">
              <w:rPr>
                <w:rFonts w:cstheme="minorHAnsi"/>
                <w:sz w:val="16"/>
                <w:szCs w:val="16"/>
              </w:rPr>
              <w:t>bis, D.L. n. 77/2021</w:t>
            </w:r>
            <w:r>
              <w:rPr>
                <w:rFonts w:cstheme="minorHAnsi"/>
                <w:sz w:val="16"/>
                <w:szCs w:val="16"/>
              </w:rPr>
              <w:t xml:space="preserve">, </w:t>
            </w:r>
            <w:r w:rsidR="00137B15" w:rsidRPr="00871076">
              <w:rPr>
                <w:rFonts w:cstheme="minorHAnsi"/>
                <w:sz w:val="16"/>
                <w:szCs w:val="16"/>
              </w:rPr>
              <w:t>conv</w:t>
            </w:r>
            <w:r>
              <w:rPr>
                <w:rFonts w:cstheme="minorHAnsi"/>
                <w:sz w:val="16"/>
                <w:szCs w:val="16"/>
              </w:rPr>
              <w:t xml:space="preserve">. in Legge </w:t>
            </w:r>
            <w:r w:rsidR="00137B15" w:rsidRPr="00871076">
              <w:rPr>
                <w:rFonts w:cstheme="minorHAnsi"/>
                <w:sz w:val="16"/>
                <w:szCs w:val="16"/>
              </w:rPr>
              <w:t>n. 108/2021.</w:t>
            </w:r>
          </w:p>
        </w:tc>
      </w:tr>
    </w:tbl>
    <w:p w14:paraId="076B5F43" w14:textId="77777777" w:rsidR="00C8303D" w:rsidRDefault="00C8303D" w:rsidP="00560A7C">
      <w:pPr>
        <w:widowControl w:val="0"/>
        <w:tabs>
          <w:tab w:val="left" w:pos="708"/>
        </w:tabs>
        <w:spacing w:after="120"/>
        <w:rPr>
          <w:rFonts w:eastAsia="Calibri" w:cstheme="minorHAnsi"/>
          <w:color w:val="000000" w:themeColor="text1"/>
          <w:sz w:val="16"/>
          <w:szCs w:val="16"/>
        </w:rPr>
      </w:pPr>
    </w:p>
    <w:p w14:paraId="0B272AEC" w14:textId="5E874B94" w:rsidR="00091E51" w:rsidRPr="004207C8" w:rsidRDefault="130D815C" w:rsidP="00560A7C">
      <w:pPr>
        <w:widowControl w:val="0"/>
        <w:tabs>
          <w:tab w:val="left" w:pos="708"/>
        </w:tabs>
        <w:spacing w:after="120"/>
        <w:rPr>
          <w:rFonts w:eastAsia="Calibri" w:cstheme="minorHAnsi"/>
          <w:color w:val="000000" w:themeColor="text1"/>
          <w:sz w:val="16"/>
          <w:szCs w:val="16"/>
        </w:rPr>
      </w:pPr>
      <w:r w:rsidRPr="004207C8">
        <w:rPr>
          <w:rFonts w:eastAsia="Calibri" w:cstheme="minorHAnsi"/>
          <w:color w:val="000000" w:themeColor="text1"/>
          <w:sz w:val="16"/>
          <w:szCs w:val="16"/>
        </w:rPr>
        <w:t>Luogo e data</w:t>
      </w:r>
      <w:r w:rsidR="00091E51" w:rsidRPr="004207C8">
        <w:rPr>
          <w:rFonts w:cstheme="minorHAnsi"/>
          <w:sz w:val="16"/>
          <w:szCs w:val="16"/>
        </w:rPr>
        <w:t xml:space="preserve"> </w:t>
      </w:r>
      <w:r w:rsidR="00091E51" w:rsidRPr="004207C8">
        <w:rPr>
          <w:rFonts w:eastAsia="Calibri" w:cstheme="minorHAnsi"/>
          <w:color w:val="000000" w:themeColor="text1"/>
          <w:sz w:val="16"/>
          <w:szCs w:val="16"/>
        </w:rPr>
        <w:t>___________________</w:t>
      </w:r>
    </w:p>
    <w:p w14:paraId="1CD81A16" w14:textId="77777777" w:rsidR="00A54388" w:rsidRPr="004207C8" w:rsidRDefault="00A54388" w:rsidP="00560A7C">
      <w:pPr>
        <w:widowControl w:val="0"/>
        <w:tabs>
          <w:tab w:val="left" w:pos="708"/>
        </w:tabs>
        <w:spacing w:after="120"/>
        <w:rPr>
          <w:rFonts w:eastAsia="Calibri" w:cstheme="minorHAnsi"/>
          <w:color w:val="000000" w:themeColor="text1"/>
          <w:sz w:val="16"/>
          <w:szCs w:val="16"/>
        </w:rPr>
      </w:pPr>
    </w:p>
    <w:p w14:paraId="1D26B05F" w14:textId="6E020D02" w:rsidR="00C8303D" w:rsidRDefault="00091E51" w:rsidP="00560A7C">
      <w:pPr>
        <w:widowControl w:val="0"/>
        <w:tabs>
          <w:tab w:val="left" w:pos="708"/>
        </w:tabs>
        <w:spacing w:after="120"/>
        <w:rPr>
          <w:rFonts w:cstheme="minorHAnsi"/>
          <w:sz w:val="16"/>
          <w:szCs w:val="16"/>
        </w:rPr>
      </w:pPr>
      <w:r w:rsidRPr="004207C8">
        <w:rPr>
          <w:rFonts w:eastAsia="Calibri" w:cstheme="minorHAnsi"/>
          <w:color w:val="000000" w:themeColor="text1"/>
          <w:sz w:val="16"/>
          <w:szCs w:val="16"/>
        </w:rPr>
        <w:t>FIRMA ________________________</w:t>
      </w:r>
      <w:r w:rsidR="130D815C" w:rsidRPr="004207C8">
        <w:rPr>
          <w:rFonts w:cstheme="minorHAnsi"/>
          <w:sz w:val="16"/>
          <w:szCs w:val="16"/>
        </w:rPr>
        <w:tab/>
      </w:r>
      <w:r w:rsidR="130D815C" w:rsidRPr="004207C8">
        <w:rPr>
          <w:rFonts w:cstheme="minorHAnsi"/>
          <w:sz w:val="16"/>
          <w:szCs w:val="16"/>
        </w:rPr>
        <w:tab/>
      </w:r>
    </w:p>
    <w:p w14:paraId="4E5EBCE7" w14:textId="39C062C3" w:rsidR="00A54388" w:rsidRPr="004207C8" w:rsidRDefault="00A54388" w:rsidP="00AC36DC">
      <w:pPr>
        <w:widowControl w:val="0"/>
        <w:tabs>
          <w:tab w:val="left" w:pos="708"/>
        </w:tabs>
        <w:spacing w:after="120"/>
        <w:rPr>
          <w:rFonts w:eastAsia="Calibri" w:cstheme="minorHAnsi"/>
          <w:color w:val="000000" w:themeColor="text1"/>
          <w:sz w:val="16"/>
          <w:szCs w:val="16"/>
        </w:rPr>
      </w:pPr>
    </w:p>
    <w:p w14:paraId="4CA15E22" w14:textId="2CBB8A1D" w:rsidR="641D269E" w:rsidRPr="004207C8" w:rsidRDefault="641D269E" w:rsidP="00365FC7">
      <w:pPr>
        <w:widowControl w:val="0"/>
        <w:tabs>
          <w:tab w:val="left" w:pos="708"/>
        </w:tabs>
        <w:rPr>
          <w:rFonts w:eastAsia="Calibr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E44016" w:rsidRPr="000D4DDC" w14:paraId="316D8415" w14:textId="77777777" w:rsidTr="00B52354">
        <w:trPr>
          <w:trHeight w:val="236"/>
        </w:trPr>
        <w:tc>
          <w:tcPr>
            <w:tcW w:w="9628" w:type="dxa"/>
            <w:shd w:val="clear" w:color="auto" w:fill="002060"/>
          </w:tcPr>
          <w:p w14:paraId="44CE17A2" w14:textId="77777777" w:rsidR="00E44016" w:rsidRPr="00135175" w:rsidRDefault="00E44016" w:rsidP="00B52354">
            <w:pPr>
              <w:widowControl w:val="0"/>
              <w:tabs>
                <w:tab w:val="left" w:pos="708"/>
              </w:tabs>
              <w:spacing w:before="120" w:after="120"/>
              <w:jc w:val="center"/>
              <w:rPr>
                <w:rFonts w:eastAsia="Calibri" w:cstheme="minorHAnsi"/>
                <w:b/>
                <w:bCs/>
                <w:color w:val="0070C0"/>
                <w:sz w:val="20"/>
                <w:szCs w:val="20"/>
              </w:rPr>
            </w:pPr>
            <w:r w:rsidRPr="00135175">
              <w:rPr>
                <w:rFonts w:eastAsia="Calibri" w:cstheme="minorHAnsi"/>
                <w:b/>
                <w:bCs/>
                <w:color w:val="FFFFFF" w:themeColor="background1"/>
                <w:sz w:val="20"/>
                <w:szCs w:val="20"/>
              </w:rPr>
              <w:t>ISTRUZIONI PER LA SOTTOSCRIZIONE</w:t>
            </w:r>
          </w:p>
        </w:tc>
      </w:tr>
      <w:tr w:rsidR="00E44016" w:rsidRPr="000D4DDC" w14:paraId="75F9AB99" w14:textId="77777777" w:rsidTr="00B52354">
        <w:trPr>
          <w:trHeight w:val="235"/>
        </w:trPr>
        <w:tc>
          <w:tcPr>
            <w:tcW w:w="9628" w:type="dxa"/>
            <w:shd w:val="clear" w:color="auto" w:fill="F2F2F2" w:themeFill="background1" w:themeFillShade="F2"/>
          </w:tcPr>
          <w:p w14:paraId="5170F87D" w14:textId="6970510C" w:rsidR="00E44016" w:rsidRPr="000D4DDC" w:rsidRDefault="00E44016" w:rsidP="00B52354">
            <w:pPr>
              <w:widowControl w:val="0"/>
              <w:tabs>
                <w:tab w:val="left" w:pos="708"/>
              </w:tabs>
              <w:spacing w:before="60" w:after="60"/>
              <w:jc w:val="both"/>
              <w:rPr>
                <w:rFonts w:cstheme="minorHAnsi"/>
                <w:sz w:val="16"/>
                <w:szCs w:val="16"/>
              </w:rPr>
            </w:pPr>
            <w:r w:rsidRPr="000D4DDC">
              <w:rPr>
                <w:rFonts w:cstheme="minorHAnsi"/>
                <w:sz w:val="16"/>
                <w:szCs w:val="16"/>
              </w:rPr>
              <w:t xml:space="preserve">Il presente documento </w:t>
            </w:r>
            <w:r>
              <w:rPr>
                <w:rFonts w:cstheme="minorHAnsi"/>
                <w:sz w:val="16"/>
                <w:szCs w:val="16"/>
              </w:rPr>
              <w:t>deve essere sottoscritto dal concorrente.</w:t>
            </w:r>
          </w:p>
        </w:tc>
      </w:tr>
      <w:tr w:rsidR="00E44016" w:rsidRPr="000D4DDC" w14:paraId="5478BA87" w14:textId="77777777" w:rsidTr="00B52354">
        <w:trPr>
          <w:trHeight w:val="235"/>
        </w:trPr>
        <w:tc>
          <w:tcPr>
            <w:tcW w:w="9628" w:type="dxa"/>
            <w:shd w:val="clear" w:color="auto" w:fill="F2F2F2" w:themeFill="background1" w:themeFillShade="F2"/>
          </w:tcPr>
          <w:p w14:paraId="063904C5" w14:textId="1402EC2D" w:rsidR="00E44016" w:rsidRPr="000D4DDC"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La sottoscrizione deve essere apposta </w:t>
            </w:r>
            <w:r w:rsidRPr="000D1E3E">
              <w:rPr>
                <w:rFonts w:cstheme="minorHAnsi"/>
                <w:sz w:val="16"/>
                <w:szCs w:val="16"/>
              </w:rPr>
              <w:t xml:space="preserve">con </w:t>
            </w:r>
            <w:r w:rsidRPr="008A71C3">
              <w:rPr>
                <w:rFonts w:cstheme="minorHAnsi"/>
                <w:b/>
                <w:bCs/>
                <w:sz w:val="16"/>
                <w:szCs w:val="16"/>
              </w:rPr>
              <w:t>firma elettronica certificata</w:t>
            </w:r>
            <w:r>
              <w:rPr>
                <w:rFonts w:cstheme="minorHAnsi"/>
                <w:sz w:val="16"/>
                <w:szCs w:val="16"/>
              </w:rPr>
              <w:t xml:space="preserve">. In alternativa può essere </w:t>
            </w:r>
            <w:r w:rsidRPr="000D1E3E">
              <w:rPr>
                <w:rFonts w:cstheme="minorHAnsi"/>
                <w:sz w:val="16"/>
                <w:szCs w:val="16"/>
              </w:rPr>
              <w:t>prodott</w:t>
            </w:r>
            <w:r>
              <w:rPr>
                <w:rFonts w:cstheme="minorHAnsi"/>
                <w:sz w:val="16"/>
                <w:szCs w:val="16"/>
              </w:rPr>
              <w:t xml:space="preserve">a la </w:t>
            </w:r>
            <w:r w:rsidRPr="000F0CA4">
              <w:rPr>
                <w:rFonts w:cstheme="minorHAnsi"/>
                <w:b/>
                <w:bCs/>
                <w:sz w:val="16"/>
                <w:szCs w:val="16"/>
              </w:rPr>
              <w:t>copia scansionata dell’originale sottoscritto con firm</w:t>
            </w:r>
            <w:r>
              <w:rPr>
                <w:rFonts w:cstheme="minorHAnsi"/>
                <w:b/>
                <w:bCs/>
                <w:sz w:val="16"/>
                <w:szCs w:val="16"/>
              </w:rPr>
              <w:t>a</w:t>
            </w:r>
            <w:r w:rsidRPr="000F0CA4">
              <w:rPr>
                <w:rFonts w:cstheme="minorHAnsi"/>
                <w:b/>
                <w:bCs/>
                <w:sz w:val="16"/>
                <w:szCs w:val="16"/>
              </w:rPr>
              <w:t xml:space="preserve"> autograf</w:t>
            </w:r>
            <w:r>
              <w:rPr>
                <w:rFonts w:cstheme="minorHAnsi"/>
                <w:b/>
                <w:bCs/>
                <w:sz w:val="16"/>
                <w:szCs w:val="16"/>
              </w:rPr>
              <w:t>a</w:t>
            </w:r>
            <w:r w:rsidRPr="000D4DDC">
              <w:rPr>
                <w:rFonts w:cstheme="minorHAnsi"/>
                <w:sz w:val="16"/>
                <w:szCs w:val="16"/>
              </w:rPr>
              <w:t xml:space="preserve">. </w:t>
            </w:r>
          </w:p>
        </w:tc>
      </w:tr>
      <w:tr w:rsidR="00E44016" w:rsidRPr="000D4DDC" w14:paraId="1C0CFDD5" w14:textId="77777777" w:rsidTr="00B52354">
        <w:trPr>
          <w:trHeight w:val="235"/>
        </w:trPr>
        <w:tc>
          <w:tcPr>
            <w:tcW w:w="9628" w:type="dxa"/>
            <w:shd w:val="clear" w:color="auto" w:fill="F2F2F2" w:themeFill="background1" w:themeFillShade="F2"/>
          </w:tcPr>
          <w:p w14:paraId="3698B964" w14:textId="40AD1996" w:rsidR="00E44016" w:rsidRPr="000D4DDC" w:rsidRDefault="00E44016" w:rsidP="00B52354">
            <w:pPr>
              <w:widowControl w:val="0"/>
              <w:tabs>
                <w:tab w:val="left" w:pos="708"/>
              </w:tabs>
              <w:spacing w:before="60" w:after="60"/>
              <w:jc w:val="both"/>
              <w:rPr>
                <w:rFonts w:cstheme="minorHAnsi"/>
                <w:sz w:val="16"/>
                <w:szCs w:val="16"/>
              </w:rPr>
            </w:pPr>
            <w:r w:rsidRPr="000D4DDC">
              <w:rPr>
                <w:rFonts w:cstheme="minorHAnsi"/>
                <w:sz w:val="16"/>
                <w:szCs w:val="16"/>
              </w:rPr>
              <w:t xml:space="preserve">In ogni caso, tra gli allegati alla domanda di partecipazione deve essere prodotta una </w:t>
            </w:r>
            <w:r w:rsidR="00921B65" w:rsidRPr="000D4DDC">
              <w:rPr>
                <w:rFonts w:cstheme="minorHAnsi"/>
                <w:b/>
                <w:bCs/>
                <w:sz w:val="16"/>
                <w:szCs w:val="16"/>
              </w:rPr>
              <w:t xml:space="preserve">copia </w:t>
            </w:r>
            <w:r w:rsidR="00921B65">
              <w:rPr>
                <w:rFonts w:cstheme="minorHAnsi"/>
                <w:b/>
                <w:bCs/>
                <w:sz w:val="16"/>
                <w:szCs w:val="16"/>
              </w:rPr>
              <w:t xml:space="preserve">di un documento di </w:t>
            </w:r>
            <w:r w:rsidR="00921B65" w:rsidRPr="000D4DDC">
              <w:rPr>
                <w:rFonts w:cstheme="minorHAnsi"/>
                <w:b/>
                <w:bCs/>
                <w:sz w:val="16"/>
                <w:szCs w:val="16"/>
              </w:rPr>
              <w:t>identità</w:t>
            </w:r>
            <w:r w:rsidR="00921B65">
              <w:rPr>
                <w:rFonts w:cstheme="minorHAnsi"/>
                <w:b/>
                <w:bCs/>
                <w:sz w:val="16"/>
                <w:szCs w:val="16"/>
              </w:rPr>
              <w:t xml:space="preserve"> in corso di validità</w:t>
            </w:r>
            <w:r w:rsidR="00921B65" w:rsidRPr="000D4DDC">
              <w:rPr>
                <w:rFonts w:cstheme="minorHAnsi"/>
                <w:sz w:val="16"/>
                <w:szCs w:val="16"/>
              </w:rPr>
              <w:t xml:space="preserve"> </w:t>
            </w:r>
            <w:r w:rsidRPr="000D4DDC">
              <w:rPr>
                <w:rFonts w:cstheme="minorHAnsi"/>
                <w:sz w:val="16"/>
                <w:szCs w:val="16"/>
              </w:rPr>
              <w:t>del sottoscrittore.</w:t>
            </w:r>
          </w:p>
        </w:tc>
      </w:tr>
      <w:tr w:rsidR="00E44016" w:rsidRPr="000D4DDC" w14:paraId="7C707018" w14:textId="77777777" w:rsidTr="00B52354">
        <w:trPr>
          <w:trHeight w:val="235"/>
        </w:trPr>
        <w:tc>
          <w:tcPr>
            <w:tcW w:w="9628" w:type="dxa"/>
            <w:shd w:val="clear" w:color="auto" w:fill="F2F2F2" w:themeFill="background1" w:themeFillShade="F2"/>
          </w:tcPr>
          <w:p w14:paraId="39729950" w14:textId="3FCB62AE" w:rsidR="00E44016" w:rsidRPr="000F0CA4"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Se il concorrente è un </w:t>
            </w:r>
            <w:r w:rsidRPr="00E44016">
              <w:rPr>
                <w:rFonts w:cstheme="minorHAnsi"/>
                <w:b/>
                <w:bCs/>
                <w:sz w:val="16"/>
                <w:szCs w:val="16"/>
              </w:rPr>
              <w:t>ente</w:t>
            </w:r>
            <w:r>
              <w:rPr>
                <w:rFonts w:cstheme="minorHAnsi"/>
                <w:sz w:val="16"/>
                <w:szCs w:val="16"/>
              </w:rPr>
              <w:t>, la sottoscrizione deve essere apposta da</w:t>
            </w:r>
            <w:r w:rsidRPr="000D1E3E">
              <w:rPr>
                <w:rFonts w:cstheme="minorHAnsi"/>
                <w:sz w:val="16"/>
                <w:szCs w:val="16"/>
              </w:rPr>
              <w:t>l</w:t>
            </w:r>
            <w:r>
              <w:rPr>
                <w:rFonts w:cstheme="minorHAnsi"/>
                <w:sz w:val="16"/>
                <w:szCs w:val="16"/>
              </w:rPr>
              <w:t xml:space="preserve"> </w:t>
            </w:r>
            <w:r w:rsidRPr="000D1E3E">
              <w:rPr>
                <w:rFonts w:cstheme="minorHAnsi"/>
                <w:sz w:val="16"/>
                <w:szCs w:val="16"/>
              </w:rPr>
              <w:t xml:space="preserve">legale rappresentante o da </w:t>
            </w:r>
            <w:r>
              <w:rPr>
                <w:rFonts w:cstheme="minorHAnsi"/>
                <w:sz w:val="16"/>
                <w:szCs w:val="16"/>
              </w:rPr>
              <w:t xml:space="preserve">un altro </w:t>
            </w:r>
            <w:r w:rsidRPr="000D1E3E">
              <w:rPr>
                <w:rFonts w:cstheme="minorHAnsi"/>
                <w:sz w:val="16"/>
                <w:szCs w:val="16"/>
              </w:rPr>
              <w:t xml:space="preserve">soggetto dotato dei necessari poteri (es. procuratore generale o speciale), </w:t>
            </w:r>
            <w:r>
              <w:rPr>
                <w:rFonts w:cstheme="minorHAnsi"/>
                <w:sz w:val="16"/>
                <w:szCs w:val="16"/>
              </w:rPr>
              <w:t xml:space="preserve">allegando, </w:t>
            </w:r>
            <w:r w:rsidR="00921B65">
              <w:rPr>
                <w:rFonts w:cstheme="minorHAnsi"/>
                <w:sz w:val="16"/>
                <w:szCs w:val="16"/>
              </w:rPr>
              <w:t xml:space="preserve">oltre alla </w:t>
            </w:r>
            <w:r w:rsidR="00921B65" w:rsidRPr="00EB4B97">
              <w:rPr>
                <w:rFonts w:cstheme="minorHAnsi"/>
                <w:sz w:val="16"/>
                <w:szCs w:val="16"/>
              </w:rPr>
              <w:t>copia d</w:t>
            </w:r>
            <w:r w:rsidR="00921B65">
              <w:rPr>
                <w:rFonts w:cstheme="minorHAnsi"/>
                <w:sz w:val="16"/>
                <w:szCs w:val="16"/>
              </w:rPr>
              <w:t>el</w:t>
            </w:r>
            <w:r w:rsidR="00921B65" w:rsidRPr="00EB4B97">
              <w:rPr>
                <w:rFonts w:cstheme="minorHAnsi"/>
                <w:sz w:val="16"/>
                <w:szCs w:val="16"/>
              </w:rPr>
              <w:t xml:space="preserve"> documento di identità in corso di validità del sottoscrittore</w:t>
            </w:r>
            <w:r>
              <w:rPr>
                <w:rFonts w:cstheme="minorHAnsi"/>
                <w:sz w:val="16"/>
                <w:szCs w:val="16"/>
              </w:rPr>
              <w:t>, anche</w:t>
            </w:r>
            <w:r w:rsidRPr="000D4DDC">
              <w:rPr>
                <w:rFonts w:cstheme="minorHAnsi"/>
                <w:sz w:val="16"/>
                <w:szCs w:val="16"/>
              </w:rPr>
              <w:t xml:space="preserve"> </w:t>
            </w:r>
            <w:r>
              <w:rPr>
                <w:rFonts w:cstheme="minorHAnsi"/>
                <w:sz w:val="16"/>
                <w:szCs w:val="16"/>
              </w:rPr>
              <w:t xml:space="preserve">una </w:t>
            </w:r>
            <w:r w:rsidRPr="000F0CA4">
              <w:rPr>
                <w:rFonts w:cstheme="minorHAnsi"/>
                <w:b/>
                <w:bCs/>
                <w:sz w:val="16"/>
                <w:szCs w:val="16"/>
              </w:rPr>
              <w:t>copia della visura camerale</w:t>
            </w:r>
            <w:r>
              <w:rPr>
                <w:rFonts w:cstheme="minorHAnsi"/>
                <w:sz w:val="16"/>
                <w:szCs w:val="16"/>
              </w:rPr>
              <w:t xml:space="preserve"> (o atto equivalente) del concorrente. </w:t>
            </w:r>
          </w:p>
        </w:tc>
      </w:tr>
      <w:tr w:rsidR="00E44016" w:rsidRPr="000D4DDC" w14:paraId="2D82FA46" w14:textId="77777777" w:rsidTr="00B52354">
        <w:trPr>
          <w:trHeight w:val="235"/>
        </w:trPr>
        <w:tc>
          <w:tcPr>
            <w:tcW w:w="9628" w:type="dxa"/>
            <w:shd w:val="clear" w:color="auto" w:fill="F2F2F2" w:themeFill="background1" w:themeFillShade="F2"/>
          </w:tcPr>
          <w:p w14:paraId="0089475A" w14:textId="7FF12EB5" w:rsidR="00E44016"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Se la sottoscrizione è apposta da un </w:t>
            </w:r>
            <w:r w:rsidRPr="000F0CA4">
              <w:rPr>
                <w:rFonts w:cstheme="minorHAnsi"/>
                <w:b/>
                <w:bCs/>
                <w:sz w:val="16"/>
                <w:szCs w:val="16"/>
              </w:rPr>
              <w:t>soggetto diverso dal legale rappresentante</w:t>
            </w:r>
            <w:r>
              <w:rPr>
                <w:rFonts w:cstheme="minorHAnsi"/>
                <w:sz w:val="16"/>
                <w:szCs w:val="16"/>
              </w:rPr>
              <w:t xml:space="preserve">, </w:t>
            </w:r>
            <w:r w:rsidRPr="000D1E3E">
              <w:rPr>
                <w:rFonts w:cstheme="minorHAnsi"/>
                <w:sz w:val="16"/>
                <w:szCs w:val="16"/>
              </w:rPr>
              <w:t xml:space="preserve">deve </w:t>
            </w:r>
            <w:r>
              <w:rPr>
                <w:rFonts w:cstheme="minorHAnsi"/>
                <w:sz w:val="16"/>
                <w:szCs w:val="16"/>
              </w:rPr>
              <w:t xml:space="preserve">essere </w:t>
            </w:r>
            <w:r w:rsidRPr="000D1E3E">
              <w:rPr>
                <w:rFonts w:cstheme="minorHAnsi"/>
                <w:sz w:val="16"/>
                <w:szCs w:val="16"/>
              </w:rPr>
              <w:t>prod</w:t>
            </w:r>
            <w:r>
              <w:rPr>
                <w:rFonts w:cstheme="minorHAnsi"/>
                <w:sz w:val="16"/>
                <w:szCs w:val="16"/>
              </w:rPr>
              <w:t xml:space="preserve">otta </w:t>
            </w:r>
            <w:r w:rsidRPr="000D1E3E">
              <w:rPr>
                <w:rFonts w:cstheme="minorHAnsi"/>
                <w:sz w:val="16"/>
                <w:szCs w:val="16"/>
              </w:rPr>
              <w:t xml:space="preserve">la documentazione attestante i poteri di firma </w:t>
            </w:r>
            <w:r>
              <w:rPr>
                <w:rFonts w:cstheme="minorHAnsi"/>
                <w:sz w:val="16"/>
                <w:szCs w:val="16"/>
              </w:rPr>
              <w:t>e segnatamente</w:t>
            </w:r>
            <w:r w:rsidRPr="000D4DDC">
              <w:rPr>
                <w:rFonts w:cstheme="minorHAnsi"/>
                <w:sz w:val="16"/>
                <w:szCs w:val="16"/>
              </w:rPr>
              <w:t xml:space="preserve">: i) una </w:t>
            </w:r>
            <w:r w:rsidR="001A0B57" w:rsidRPr="008C4DDA">
              <w:rPr>
                <w:rFonts w:cstheme="minorHAnsi"/>
                <w:sz w:val="16"/>
                <w:szCs w:val="16"/>
              </w:rPr>
              <w:t>copia dell’</w:t>
            </w:r>
            <w:r w:rsidR="001A0B57" w:rsidRPr="00B36F65">
              <w:rPr>
                <w:rFonts w:cstheme="minorHAnsi"/>
                <w:b/>
                <w:bCs/>
                <w:sz w:val="16"/>
                <w:szCs w:val="16"/>
              </w:rPr>
              <w:t xml:space="preserve">atto notarile contenente la </w:t>
            </w:r>
            <w:r w:rsidR="001A0B57" w:rsidRPr="008C4DDA">
              <w:rPr>
                <w:rFonts w:cstheme="minorHAnsi"/>
                <w:b/>
                <w:bCs/>
                <w:sz w:val="16"/>
                <w:szCs w:val="16"/>
              </w:rPr>
              <w:t>procura</w:t>
            </w:r>
            <w:r w:rsidR="001A0B57">
              <w:rPr>
                <w:rFonts w:cstheme="minorHAnsi"/>
                <w:sz w:val="16"/>
                <w:szCs w:val="16"/>
              </w:rPr>
              <w:t xml:space="preserve"> o il diverso atto </w:t>
            </w:r>
            <w:r>
              <w:rPr>
                <w:rFonts w:cstheme="minorHAnsi"/>
                <w:sz w:val="16"/>
                <w:szCs w:val="16"/>
              </w:rPr>
              <w:t>da cui deriva il potere di firma</w:t>
            </w:r>
            <w:r w:rsidRPr="000D4DDC">
              <w:rPr>
                <w:rFonts w:cstheme="minorHAnsi"/>
                <w:sz w:val="16"/>
                <w:szCs w:val="16"/>
              </w:rPr>
              <w:t xml:space="preserve">, oppure ii) una copia della </w:t>
            </w:r>
            <w:r w:rsidRPr="001A0B57">
              <w:rPr>
                <w:rFonts w:cstheme="minorHAnsi"/>
                <w:b/>
                <w:bCs/>
                <w:sz w:val="16"/>
                <w:szCs w:val="16"/>
              </w:rPr>
              <w:t>visura</w:t>
            </w:r>
            <w:r w:rsidRPr="000D4DDC">
              <w:rPr>
                <w:rFonts w:cstheme="minorHAnsi"/>
                <w:sz w:val="16"/>
                <w:szCs w:val="16"/>
              </w:rPr>
              <w:t xml:space="preserve"> </w:t>
            </w:r>
            <w:r w:rsidRPr="00825EB3">
              <w:rPr>
                <w:rFonts w:cstheme="minorHAnsi"/>
                <w:sz w:val="16"/>
                <w:szCs w:val="16"/>
              </w:rPr>
              <w:t xml:space="preserve">camerale </w:t>
            </w:r>
            <w:r w:rsidR="00C52BA5" w:rsidRPr="00825EB3">
              <w:rPr>
                <w:rFonts w:cstheme="minorHAnsi"/>
                <w:sz w:val="16"/>
                <w:szCs w:val="16"/>
              </w:rPr>
              <w:t xml:space="preserve">(o atto equivalente) </w:t>
            </w:r>
            <w:r w:rsidRPr="00825EB3">
              <w:rPr>
                <w:rFonts w:cstheme="minorHAnsi"/>
                <w:sz w:val="16"/>
                <w:szCs w:val="16"/>
              </w:rPr>
              <w:t xml:space="preserve">del concorrente recante l’indicazione espressa dei poteri rappresentativi conferiti al procuratore, unitamente alla </w:t>
            </w:r>
            <w:r w:rsidRPr="00825EB3">
              <w:rPr>
                <w:rFonts w:cstheme="minorHAnsi"/>
                <w:b/>
                <w:bCs/>
                <w:sz w:val="16"/>
                <w:szCs w:val="16"/>
              </w:rPr>
              <w:t>dichiarazione del procuratore</w:t>
            </w:r>
            <w:r w:rsidRPr="00825EB3">
              <w:rPr>
                <w:rFonts w:cstheme="minorHAnsi"/>
                <w:sz w:val="16"/>
                <w:szCs w:val="16"/>
              </w:rPr>
              <w:t xml:space="preserve"> resa ai sensi del D.P.R. n. 445/2000 attestante la sussistenza dei poteri rappresentativi indicati nella visura</w:t>
            </w:r>
            <w:r w:rsidR="00C52BA5" w:rsidRPr="00825EB3">
              <w:rPr>
                <w:rFonts w:cstheme="minorHAnsi"/>
                <w:sz w:val="16"/>
                <w:szCs w:val="16"/>
              </w:rPr>
              <w:t xml:space="preserve"> (o atto equivalente)</w:t>
            </w:r>
            <w:r w:rsidRPr="00825EB3">
              <w:rPr>
                <w:rFonts w:cstheme="minorHAnsi"/>
                <w:sz w:val="16"/>
                <w:szCs w:val="16"/>
              </w:rPr>
              <w:t>.</w:t>
            </w:r>
          </w:p>
        </w:tc>
      </w:tr>
    </w:tbl>
    <w:p w14:paraId="4CEF78E6" w14:textId="21231C35" w:rsidR="130D815C" w:rsidRPr="004207C8" w:rsidRDefault="130D815C" w:rsidP="00365FC7">
      <w:pPr>
        <w:widowControl w:val="0"/>
        <w:tabs>
          <w:tab w:val="left" w:pos="708"/>
        </w:tabs>
        <w:rPr>
          <w:rFonts w:eastAsia="Calibri" w:cstheme="minorHAnsi"/>
          <w:color w:val="000000" w:themeColor="text1"/>
          <w:sz w:val="16"/>
          <w:szCs w:val="16"/>
        </w:rPr>
      </w:pPr>
    </w:p>
    <w:p w14:paraId="507A548F" w14:textId="5EE3512A" w:rsidR="00C8303D" w:rsidRPr="00C8303D" w:rsidRDefault="00C8303D" w:rsidP="00C8303D">
      <w:pPr>
        <w:spacing w:after="120"/>
        <w:jc w:val="center"/>
        <w:rPr>
          <w:rFonts w:eastAsia="Calibri" w:cstheme="minorHAnsi"/>
          <w:b/>
          <w:bCs/>
          <w:color w:val="000000" w:themeColor="text1"/>
          <w:sz w:val="16"/>
          <w:szCs w:val="16"/>
        </w:rPr>
      </w:pPr>
    </w:p>
    <w:p w14:paraId="42393511" w14:textId="1F854EB2" w:rsidR="641D269E" w:rsidRPr="004207C8" w:rsidRDefault="641D269E" w:rsidP="00365FC7">
      <w:pPr>
        <w:widowControl w:val="0"/>
        <w:tabs>
          <w:tab w:val="left" w:pos="708"/>
        </w:tabs>
        <w:rPr>
          <w:rFonts w:eastAsia="Calibri" w:cstheme="minorHAnsi"/>
          <w:color w:val="000000" w:themeColor="text1"/>
          <w:sz w:val="16"/>
          <w:szCs w:val="16"/>
        </w:rPr>
      </w:pPr>
    </w:p>
    <w:p w14:paraId="189A4E17" w14:textId="17ECB4EB" w:rsidR="641D269E" w:rsidRPr="004207C8" w:rsidRDefault="641D269E" w:rsidP="00365FC7">
      <w:pPr>
        <w:widowControl w:val="0"/>
        <w:tabs>
          <w:tab w:val="left" w:pos="708"/>
        </w:tabs>
        <w:rPr>
          <w:rFonts w:eastAsia="Calibri" w:cstheme="minorHAnsi"/>
          <w:color w:val="000000" w:themeColor="text1"/>
          <w:sz w:val="16"/>
          <w:szCs w:val="16"/>
        </w:rPr>
      </w:pPr>
    </w:p>
    <w:p w14:paraId="10D8DEE6" w14:textId="4CE895BA" w:rsidR="641D269E" w:rsidRPr="001C44E5" w:rsidRDefault="641D269E" w:rsidP="00365FC7">
      <w:pPr>
        <w:rPr>
          <w:rStyle w:val="eop"/>
          <w:rFonts w:eastAsia="Calibri" w:cstheme="minorHAnsi"/>
          <w:color w:val="000000" w:themeColor="text1"/>
          <w:sz w:val="16"/>
          <w:szCs w:val="16"/>
        </w:rPr>
      </w:pPr>
    </w:p>
    <w:sectPr w:rsidR="641D269E" w:rsidRPr="001C44E5" w:rsidSect="00CA706B">
      <w:headerReference w:type="default" r:id="rId10"/>
      <w:footerReference w:type="default" r:id="rId11"/>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93EB6" w14:textId="77777777" w:rsidR="00CA706B" w:rsidRDefault="00CA706B" w:rsidP="000151A3">
      <w:r>
        <w:separator/>
      </w:r>
    </w:p>
  </w:endnote>
  <w:endnote w:type="continuationSeparator" w:id="0">
    <w:p w14:paraId="190DC983" w14:textId="77777777" w:rsidR="00CA706B" w:rsidRDefault="00CA706B"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5BC00674"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AC4DA" w14:textId="77777777" w:rsidR="00CA706B" w:rsidRDefault="00CA706B" w:rsidP="000151A3">
      <w:r>
        <w:separator/>
      </w:r>
    </w:p>
  </w:footnote>
  <w:footnote w:type="continuationSeparator" w:id="0">
    <w:p w14:paraId="748E1E88" w14:textId="77777777" w:rsidR="00CA706B" w:rsidRDefault="00CA706B"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572AD55" w:rsidR="00E663BF" w:rsidRDefault="00E663BF" w:rsidP="000151A3">
    <w:pPr>
      <w:pStyle w:val="Intestazione"/>
      <w:tabs>
        <w:tab w:val="clear" w:pos="9638"/>
      </w:tabs>
      <w:ind w:left="-1134" w:right="-1134"/>
    </w:pPr>
    <w:r>
      <w:rPr>
        <w:noProof/>
      </w:rPr>
      <w:drawing>
        <wp:inline distT="0" distB="0" distL="0" distR="0" wp14:anchorId="5B706AC5" wp14:editId="68CF9921">
          <wp:extent cx="7557770" cy="1179689"/>
          <wp:effectExtent l="0" t="0" r="0" b="1905"/>
          <wp:docPr id="303915779"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26250" cy="12059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A0D6916"/>
    <w:multiLevelType w:val="hybridMultilevel"/>
    <w:tmpl w:val="8266038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82606421">
    <w:abstractNumId w:val="4"/>
  </w:num>
  <w:num w:numId="2" w16cid:durableId="1676956947">
    <w:abstractNumId w:val="5"/>
  </w:num>
  <w:num w:numId="3" w16cid:durableId="1755664097">
    <w:abstractNumId w:val="1"/>
  </w:num>
  <w:num w:numId="4" w16cid:durableId="1237979071">
    <w:abstractNumId w:val="2"/>
  </w:num>
  <w:num w:numId="5" w16cid:durableId="917665712">
    <w:abstractNumId w:val="3"/>
  </w:num>
  <w:num w:numId="6" w16cid:durableId="211104995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454"/>
    <w:rsid w:val="000151A3"/>
    <w:rsid w:val="00022E7D"/>
    <w:rsid w:val="00025DCE"/>
    <w:rsid w:val="00074BB0"/>
    <w:rsid w:val="00083366"/>
    <w:rsid w:val="00091E51"/>
    <w:rsid w:val="000D1964"/>
    <w:rsid w:val="000D5E58"/>
    <w:rsid w:val="000D5F3A"/>
    <w:rsid w:val="00103A67"/>
    <w:rsid w:val="00103B32"/>
    <w:rsid w:val="00112738"/>
    <w:rsid w:val="00117A19"/>
    <w:rsid w:val="00135175"/>
    <w:rsid w:val="00137B15"/>
    <w:rsid w:val="00155DE8"/>
    <w:rsid w:val="00167E3E"/>
    <w:rsid w:val="001A0B57"/>
    <w:rsid w:val="001C44E5"/>
    <w:rsid w:val="001E724E"/>
    <w:rsid w:val="00207AF6"/>
    <w:rsid w:val="0025490A"/>
    <w:rsid w:val="00275963"/>
    <w:rsid w:val="0028273D"/>
    <w:rsid w:val="0028779B"/>
    <w:rsid w:val="002B0E5F"/>
    <w:rsid w:val="002D18E1"/>
    <w:rsid w:val="002D7364"/>
    <w:rsid w:val="002E2509"/>
    <w:rsid w:val="00300273"/>
    <w:rsid w:val="00305769"/>
    <w:rsid w:val="00307390"/>
    <w:rsid w:val="003112CF"/>
    <w:rsid w:val="003226EF"/>
    <w:rsid w:val="00365FC7"/>
    <w:rsid w:val="003B522E"/>
    <w:rsid w:val="003C0C02"/>
    <w:rsid w:val="003C0DF2"/>
    <w:rsid w:val="003D3387"/>
    <w:rsid w:val="003D4659"/>
    <w:rsid w:val="003F1624"/>
    <w:rsid w:val="00402E8C"/>
    <w:rsid w:val="004107AC"/>
    <w:rsid w:val="004151A9"/>
    <w:rsid w:val="004207C8"/>
    <w:rsid w:val="00451392"/>
    <w:rsid w:val="00476CD9"/>
    <w:rsid w:val="004A1C47"/>
    <w:rsid w:val="00506A85"/>
    <w:rsid w:val="00543A8C"/>
    <w:rsid w:val="005563A1"/>
    <w:rsid w:val="00557670"/>
    <w:rsid w:val="00560A7C"/>
    <w:rsid w:val="00591D7D"/>
    <w:rsid w:val="005B58D1"/>
    <w:rsid w:val="005D3F7B"/>
    <w:rsid w:val="00603A16"/>
    <w:rsid w:val="006A59B5"/>
    <w:rsid w:val="006B7DDA"/>
    <w:rsid w:val="006C393B"/>
    <w:rsid w:val="00700B38"/>
    <w:rsid w:val="007046F4"/>
    <w:rsid w:val="00713F70"/>
    <w:rsid w:val="00737017"/>
    <w:rsid w:val="007413D2"/>
    <w:rsid w:val="0076348B"/>
    <w:rsid w:val="0077493B"/>
    <w:rsid w:val="007925D4"/>
    <w:rsid w:val="00796091"/>
    <w:rsid w:val="007A3BB3"/>
    <w:rsid w:val="00807B59"/>
    <w:rsid w:val="00823A8A"/>
    <w:rsid w:val="00825EB3"/>
    <w:rsid w:val="008371B1"/>
    <w:rsid w:val="00871076"/>
    <w:rsid w:val="00873297"/>
    <w:rsid w:val="00877489"/>
    <w:rsid w:val="00891B2C"/>
    <w:rsid w:val="008D2B18"/>
    <w:rsid w:val="008F5E17"/>
    <w:rsid w:val="00901BEE"/>
    <w:rsid w:val="00901C4C"/>
    <w:rsid w:val="00903564"/>
    <w:rsid w:val="00921B65"/>
    <w:rsid w:val="00924A20"/>
    <w:rsid w:val="009379E2"/>
    <w:rsid w:val="0094679F"/>
    <w:rsid w:val="0096443F"/>
    <w:rsid w:val="00971EDC"/>
    <w:rsid w:val="0098018E"/>
    <w:rsid w:val="00997E8B"/>
    <w:rsid w:val="009B65FD"/>
    <w:rsid w:val="009D3EED"/>
    <w:rsid w:val="009D58F2"/>
    <w:rsid w:val="009E0C6C"/>
    <w:rsid w:val="009F2615"/>
    <w:rsid w:val="009F561B"/>
    <w:rsid w:val="00A031BF"/>
    <w:rsid w:val="00A1149E"/>
    <w:rsid w:val="00A54388"/>
    <w:rsid w:val="00A54A55"/>
    <w:rsid w:val="00A63A0B"/>
    <w:rsid w:val="00AA1B90"/>
    <w:rsid w:val="00AA6F58"/>
    <w:rsid w:val="00AB2A7E"/>
    <w:rsid w:val="00AC36DC"/>
    <w:rsid w:val="00AC554D"/>
    <w:rsid w:val="00AD16AD"/>
    <w:rsid w:val="00B5596C"/>
    <w:rsid w:val="00B7794D"/>
    <w:rsid w:val="00BD08E4"/>
    <w:rsid w:val="00C07F70"/>
    <w:rsid w:val="00C1633C"/>
    <w:rsid w:val="00C40574"/>
    <w:rsid w:val="00C52BA5"/>
    <w:rsid w:val="00C7573C"/>
    <w:rsid w:val="00C8303D"/>
    <w:rsid w:val="00C90E73"/>
    <w:rsid w:val="00CA706B"/>
    <w:rsid w:val="00CB5926"/>
    <w:rsid w:val="00CD2870"/>
    <w:rsid w:val="00CF7B72"/>
    <w:rsid w:val="00D16736"/>
    <w:rsid w:val="00D2759F"/>
    <w:rsid w:val="00DA250C"/>
    <w:rsid w:val="00DD26D5"/>
    <w:rsid w:val="00E207EE"/>
    <w:rsid w:val="00E37DF3"/>
    <w:rsid w:val="00E44016"/>
    <w:rsid w:val="00E663BF"/>
    <w:rsid w:val="00EC244C"/>
    <w:rsid w:val="00EC388D"/>
    <w:rsid w:val="00ED3F7D"/>
    <w:rsid w:val="00EF2674"/>
    <w:rsid w:val="00F1568D"/>
    <w:rsid w:val="00F214FB"/>
    <w:rsid w:val="00F24656"/>
    <w:rsid w:val="00F4226E"/>
    <w:rsid w:val="00F568CC"/>
    <w:rsid w:val="00F6324D"/>
    <w:rsid w:val="00F74A9F"/>
    <w:rsid w:val="00F87F08"/>
    <w:rsid w:val="00F91D2E"/>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eastAsia="Times New Roman" w:cstheme="minorHAnsi"/>
      <w:b/>
      <w:bCs/>
      <w:color w:val="365F91"/>
      <w:shd w:val="clear" w:color="auto" w:fill="FFFFF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customStyle="1" w:styleId="paragraph">
    <w:name w:val="paragraph"/>
    <w:basedOn w:val="Normale"/>
    <w:rsid w:val="006A59B5"/>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rPr>
      <w:rFonts w:ascii="Times New Roman" w:eastAsia="Times New Roman" w:hAnsi="Times New Roman" w:cs="Times New Roman"/>
      <w:lang w:eastAsia="it-IT"/>
    </w:r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uiPriority w:val="39"/>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rPr>
      <w:rFonts w:ascii="Times New Roman" w:eastAsia="Times New Roman" w:hAnsi="Times New Roman" w:cs="Times New Roman"/>
      <w:lang w:eastAsia="it-IT"/>
    </w:rPr>
  </w:style>
  <w:style w:type="paragraph" w:customStyle="1" w:styleId="dj-para-r2">
    <w:name w:val="dj-para-r2"/>
    <w:basedOn w:val="Normale"/>
    <w:rsid w:val="00E663BF"/>
    <w:pPr>
      <w:spacing w:before="100" w:beforeAutospacing="1" w:after="100" w:afterAutospacing="1"/>
    </w:pPr>
    <w:rPr>
      <w:rFonts w:ascii="Times New Roman" w:eastAsia="Times New Roman" w:hAnsi="Times New Roman" w:cs="Times New Roman"/>
      <w:lang w:eastAsia="it-IT"/>
    </w:r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paragraph" w:styleId="Testonotaapidipagina">
    <w:name w:val="footnote text"/>
    <w:basedOn w:val="Normale"/>
    <w:link w:val="TestonotaapidipaginaCarattere"/>
    <w:uiPriority w:val="99"/>
    <w:rsid w:val="0096443F"/>
    <w:pPr>
      <w:autoSpaceDE w:val="0"/>
      <w:autoSpaceDN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96443F"/>
    <w:rPr>
      <w:rFonts w:ascii="Times New Roman" w:eastAsia="Times New Roman" w:hAnsi="Times New Roman" w:cs="Times New Roman"/>
      <w:sz w:val="20"/>
      <w:szCs w:val="20"/>
      <w:lang w:eastAsia="it-IT"/>
    </w:rPr>
  </w:style>
  <w:style w:type="character" w:styleId="Rimandonotaapidipagina">
    <w:name w:val="footnote reference"/>
    <w:uiPriority w:val="99"/>
    <w:rsid w:val="0096443F"/>
    <w:rPr>
      <w:vertAlign w:val="superscript"/>
    </w:rPr>
  </w:style>
  <w:style w:type="paragraph" w:customStyle="1" w:styleId="usoboll1">
    <w:name w:val="usoboll1"/>
    <w:basedOn w:val="Normale"/>
    <w:rsid w:val="00E207EE"/>
    <w:pPr>
      <w:widowControl w:val="0"/>
      <w:spacing w:line="482" w:lineRule="exact"/>
      <w:jc w:val="both"/>
    </w:pPr>
    <w:rPr>
      <w:rFonts w:ascii="Times New Roman" w:eastAsia="Times New Roman" w:hAnsi="Times New Roman" w:cs="Times New Roman"/>
      <w:szCs w:val="20"/>
      <w:lang w:eastAsia="it-IT"/>
    </w:rPr>
  </w:style>
  <w:style w:type="paragraph" w:styleId="Corpodeltesto2">
    <w:name w:val="Body Text 2"/>
    <w:basedOn w:val="Normale"/>
    <w:link w:val="Corpodeltesto2Carattere"/>
    <w:uiPriority w:val="99"/>
    <w:rsid w:val="00E207EE"/>
    <w:pPr>
      <w:autoSpaceDE w:val="0"/>
      <w:autoSpaceDN w:val="0"/>
      <w:spacing w:line="360" w:lineRule="auto"/>
      <w:ind w:left="1068"/>
      <w:jc w:val="both"/>
    </w:pPr>
    <w:rPr>
      <w:rFonts w:ascii="Times New Roman" w:eastAsia="Times New Roman" w:hAnsi="Times New Roman" w:cs="Times New Roman"/>
      <w:i/>
      <w:iCs/>
      <w:lang w:eastAsia="it-IT"/>
    </w:rPr>
  </w:style>
  <w:style w:type="character" w:customStyle="1" w:styleId="Corpodeltesto2Carattere">
    <w:name w:val="Corpo del testo 2 Carattere"/>
    <w:basedOn w:val="Carpredefinitoparagrafo"/>
    <w:link w:val="Corpodeltesto2"/>
    <w:uiPriority w:val="99"/>
    <w:rsid w:val="00E207EE"/>
    <w:rPr>
      <w:rFonts w:ascii="Times New Roman" w:eastAsia="Times New Roman" w:hAnsi="Times New Roman" w:cs="Times New Roman"/>
      <w:i/>
      <w:iCs/>
      <w:lang w:eastAsia="it-IT"/>
    </w:rPr>
  </w:style>
  <w:style w:type="paragraph" w:customStyle="1" w:styleId="Default">
    <w:name w:val="Default"/>
    <w:rsid w:val="00EF2674"/>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customXml/itemProps2.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3.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2</Pages>
  <Words>1129</Words>
  <Characters>6437</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65</cp:revision>
  <dcterms:created xsi:type="dcterms:W3CDTF">2023-11-09T14:29:00Z</dcterms:created>
  <dcterms:modified xsi:type="dcterms:W3CDTF">2023-12-24T17:20:00Z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